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207" w:rsidRDefault="00C75207" w:rsidP="00700B96">
      <w:pPr>
        <w:rPr>
          <w:rFonts w:ascii="Times New Roman" w:hAnsi="Times New Roman" w:cs="Times New Roman"/>
          <w:b/>
        </w:rPr>
      </w:pPr>
    </w:p>
    <w:p w:rsidR="00D23DA4" w:rsidRDefault="00D23DA4" w:rsidP="00700B96">
      <w:pPr>
        <w:rPr>
          <w:rFonts w:ascii="Times New Roman" w:hAnsi="Times New Roman" w:cs="Times New Roman"/>
          <w:b/>
        </w:rPr>
      </w:pPr>
    </w:p>
    <w:p w:rsidR="00D23DA4" w:rsidRDefault="00D23DA4" w:rsidP="00700B96">
      <w:pPr>
        <w:rPr>
          <w:rFonts w:ascii="Times New Roman" w:hAnsi="Times New Roman" w:cs="Times New Roman"/>
          <w:b/>
        </w:rPr>
      </w:pPr>
    </w:p>
    <w:p w:rsidR="00D23DA4" w:rsidRDefault="00D23DA4" w:rsidP="00700B9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753100" cy="7915275"/>
            <wp:effectExtent l="19050" t="0" r="0" b="0"/>
            <wp:docPr id="3" name="Рисунок 3" descr="D: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B96" w:rsidRDefault="00700B96" w:rsidP="00700B9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dt>
      <w:sdtPr>
        <w:id w:val="150562001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sz w:val="28"/>
        </w:rPr>
      </w:sdtEndPr>
      <w:sdtContent>
        <w:p w:rsidR="00700B96" w:rsidRPr="00C5236C" w:rsidRDefault="005B72DC" w:rsidP="00700B96">
          <w:pPr>
            <w:keepNext/>
            <w:keepLines/>
            <w:spacing w:before="240" w:after="0" w:line="259" w:lineRule="auto"/>
            <w:jc w:val="center"/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</w:pPr>
          <w:r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  <w:t>СОДЕРЖАНИЕ</w:t>
          </w:r>
        </w:p>
        <w:p w:rsidR="00700B96" w:rsidRPr="00C5236C" w:rsidRDefault="00700B96" w:rsidP="00700B96">
          <w:pPr>
            <w:rPr>
              <w:lang w:eastAsia="ru-RU"/>
            </w:rPr>
          </w:pPr>
        </w:p>
        <w:p w:rsidR="005470A5" w:rsidRPr="005470A5" w:rsidRDefault="00C45FA6" w:rsidP="005470A5">
          <w:pPr>
            <w:pStyle w:val="21"/>
            <w:tabs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C45FA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700B96" w:rsidRPr="005470A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45FA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50208180" w:history="1"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_Toc150208180 \h </w:instrTex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1A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0A5" w:rsidRPr="005470A5" w:rsidRDefault="00C45FA6" w:rsidP="005470A5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0208181" w:history="1">
            <w:r w:rsidR="005470A5" w:rsidRPr="005470A5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II.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СОДЕРЖАНИЕ ОБУЧЕНИЯ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_Toc150208181 \h </w:instrTex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1A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0A5" w:rsidRPr="005470A5" w:rsidRDefault="00C45FA6" w:rsidP="005470A5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0208182" w:history="1"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_Toc150208182 \h </w:instrTex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1A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0A5" w:rsidRPr="001624E2" w:rsidRDefault="00C45FA6" w:rsidP="005470A5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0208183" w:history="1"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1624E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…………………….</w:t>
            </w:r>
          </w:hyperlink>
          <w:r w:rsidR="001624E2">
            <w:t>......................</w:t>
          </w:r>
          <w:r w:rsidR="001624E2" w:rsidRPr="001624E2">
            <w:rPr>
              <w:sz w:val="28"/>
              <w:szCs w:val="28"/>
            </w:rPr>
            <w:t>.9</w:t>
          </w:r>
        </w:p>
        <w:p w:rsidR="001624E2" w:rsidRDefault="00C45FA6" w:rsidP="005470A5">
          <w:pPr>
            <w:tabs>
              <w:tab w:val="left" w:pos="660"/>
            </w:tabs>
            <w:spacing w:line="360" w:lineRule="auto"/>
            <w:ind w:left="220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5470A5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  <w:p w:rsidR="00700B96" w:rsidRPr="005470A5" w:rsidRDefault="00C45FA6" w:rsidP="001624E2">
          <w:pPr>
            <w:tabs>
              <w:tab w:val="left" w:pos="660"/>
            </w:tabs>
            <w:spacing w:line="360" w:lineRule="auto"/>
            <w:rPr>
              <w:rFonts w:ascii="Times New Roman" w:hAnsi="Times New Roman" w:cs="Times New Roman"/>
              <w:bCs/>
              <w:sz w:val="28"/>
            </w:rPr>
          </w:pPr>
        </w:p>
      </w:sdtContent>
    </w:sdt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Pr="00204993" w:rsidRDefault="00700B96" w:rsidP="00204993">
      <w:pPr>
        <w:pStyle w:val="2"/>
        <w:numPr>
          <w:ilvl w:val="0"/>
          <w:numId w:val="25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0" w:name="_Toc150208180"/>
      <w:r w:rsidRPr="00204993">
        <w:rPr>
          <w:rFonts w:ascii="Times New Roman" w:hAnsi="Times New Roman" w:cs="Times New Roman"/>
          <w:b/>
          <w:color w:val="auto"/>
          <w:sz w:val="28"/>
        </w:rPr>
        <w:t>ПОЯСНИТЕЛЬНАЯ ЗАПИСКА</w:t>
      </w:r>
      <w:bookmarkEnd w:id="0"/>
    </w:p>
    <w:p w:rsidR="00700B96" w:rsidRPr="00C5236C" w:rsidRDefault="00700B96" w:rsidP="00700B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B96" w:rsidRDefault="005B72DC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версия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106E74" w:rsidRPr="007D6104">
        <w:rPr>
          <w:rFonts w:ascii="Times New Roman" w:hAnsi="Times New Roman" w:cs="Times New Roman"/>
          <w:sz w:val="28"/>
          <w:szCs w:val="28"/>
        </w:rPr>
        <w:t>п</w:t>
      </w:r>
      <w:r w:rsidR="00F50C55">
        <w:rPr>
          <w:rFonts w:ascii="Times New Roman" w:hAnsi="Times New Roman" w:cs="Times New Roman"/>
          <w:sz w:val="28"/>
          <w:szCs w:val="28"/>
        </w:rPr>
        <w:t xml:space="preserve">о </w:t>
      </w:r>
      <w:r w:rsidR="00110D24" w:rsidRPr="00110D24">
        <w:rPr>
          <w:rFonts w:ascii="Times New Roman" w:hAnsi="Times New Roman" w:cs="Times New Roman"/>
          <w:sz w:val="28"/>
          <w:szCs w:val="28"/>
        </w:rPr>
        <w:t>коррекционному курсу</w:t>
      </w:r>
      <w:r w:rsidR="00F50C55">
        <w:rPr>
          <w:rFonts w:ascii="Times New Roman" w:hAnsi="Times New Roman" w:cs="Times New Roman"/>
          <w:sz w:val="28"/>
          <w:szCs w:val="28"/>
        </w:rPr>
        <w:t xml:space="preserve"> «Финансовая грамотность</w:t>
      </w:r>
      <w:r w:rsidR="00106E74" w:rsidRPr="007D6104">
        <w:rPr>
          <w:rFonts w:ascii="Times New Roman" w:hAnsi="Times New Roman" w:cs="Times New Roman"/>
          <w:sz w:val="28"/>
          <w:szCs w:val="28"/>
        </w:rPr>
        <w:t>»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нарушениями)</w:t>
      </w:r>
      <w:r w:rsidR="002248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ФАООП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(вариант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1),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24.11.2022</w:t>
      </w:r>
      <w:r w:rsidR="00216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№1026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9" w:history="1">
        <w:r w:rsidR="00700B96" w:rsidRPr="00BA337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https://clck.ru/33NMkR</w:t>
        </w:r>
      </w:hyperlink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0B96" w:rsidRP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ФАООП УО (вариант 1) адресована обучающимся с легкой умственной отсталостью (интеллектуальными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арушениями) с учетом реализации 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особых образовательных потребностей, а также индивидуальных особенностей и возможностей.</w:t>
      </w:r>
    </w:p>
    <w:p w:rsidR="00700B96" w:rsidRPr="00606EFC" w:rsidRDefault="00606EFC" w:rsidP="00B75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FC">
        <w:rPr>
          <w:rFonts w:ascii="Times New Roman" w:hAnsi="Times New Roman" w:cs="Times New Roman"/>
          <w:sz w:val="28"/>
          <w:szCs w:val="28"/>
        </w:rPr>
        <w:t>Коррекционный курс  «Финансовая грамотность» относится к коррекционно-развивающей области</w:t>
      </w:r>
      <w:r w:rsidR="00FA169D">
        <w:rPr>
          <w:rFonts w:ascii="Times New Roman" w:hAnsi="Times New Roman" w:cs="Times New Roman"/>
          <w:sz w:val="28"/>
          <w:szCs w:val="28"/>
        </w:rPr>
        <w:t xml:space="preserve"> </w:t>
      </w:r>
      <w:r w:rsidR="008F3A6B">
        <w:rPr>
          <w:rFonts w:ascii="Times New Roman" w:hAnsi="Times New Roman" w:cs="Times New Roman"/>
          <w:sz w:val="28"/>
          <w:szCs w:val="28"/>
        </w:rPr>
        <w:t>учебного плана</w:t>
      </w:r>
      <w:r w:rsidRPr="00606EFC">
        <w:rPr>
          <w:rFonts w:ascii="Times New Roman" w:hAnsi="Times New Roman" w:cs="Times New Roman"/>
          <w:sz w:val="28"/>
          <w:szCs w:val="28"/>
        </w:rPr>
        <w:t xml:space="preserve">. </w:t>
      </w:r>
      <w:r w:rsidR="00106E74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Версия р</w:t>
      </w:r>
      <w:r w:rsidR="00700B96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</w:t>
      </w:r>
      <w:r w:rsidR="00106E74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700B96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106E74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10D24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коррекционному курсу</w:t>
      </w:r>
      <w:r w:rsidR="00700B96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50C55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грамотность</w:t>
      </w:r>
      <w:r w:rsidR="006F7E9D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8</w:t>
      </w:r>
      <w:r w:rsidR="00700B96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рассчитана на 34 учебные недели и составляет 34 часа в год (1 час в неделю).</w:t>
      </w:r>
    </w:p>
    <w:p w:rsidR="00700B96" w:rsidRPr="00B75108" w:rsidRDefault="00700B96" w:rsidP="00B75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адаптированная основная общеобразовательная программа определяет цель и зада</w:t>
      </w:r>
      <w:r w:rsidR="00110D24">
        <w:rPr>
          <w:rFonts w:ascii="Times New Roman" w:eastAsia="Times New Roman" w:hAnsi="Times New Roman" w:cs="Times New Roman"/>
          <w:sz w:val="28"/>
          <w:szCs w:val="28"/>
          <w:lang w:eastAsia="ru-RU"/>
        </w:rPr>
        <w:t>чи коррекционного курса</w:t>
      </w:r>
      <w:r w:rsidR="00F50C55"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«Финансовая грамотность</w:t>
      </w: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16288" w:rsidRPr="00B75108" w:rsidRDefault="00E16288" w:rsidP="00B751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обучения</w:t>
      </w: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получение обучающимися с умственной отсталостью (интеллектуальными нарушениями)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E16288" w:rsidRPr="00B75108" w:rsidRDefault="00E16288" w:rsidP="00B75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обучения:</w:t>
      </w:r>
    </w:p>
    <w:p w:rsidR="00E16288" w:rsidRPr="00B75108" w:rsidRDefault="00E16288" w:rsidP="00B75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социальная адаптация выпускников с интеллектуальными нарушениями к реалиям российского рынка;</w:t>
      </w:r>
    </w:p>
    <w:p w:rsidR="00E16288" w:rsidRPr="00B75108" w:rsidRDefault="00E16288" w:rsidP="00B751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адекватных представлений о роли гражданина как потребителя и его месте в экономической и социальной системе общества в целом;</w:t>
      </w:r>
    </w:p>
    <w:p w:rsidR="00E16288" w:rsidRPr="00B75108" w:rsidRDefault="00E16288" w:rsidP="00B751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обретение навыков принятия самостоятельных решений, связанных с выполнением роли потребителя;</w:t>
      </w:r>
    </w:p>
    <w:p w:rsidR="00E16288" w:rsidRPr="00B75108" w:rsidRDefault="00E16288" w:rsidP="00B751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навыков грамотного потребительского поведения в простых жизненных ситуациях;</w:t>
      </w:r>
    </w:p>
    <w:p w:rsidR="00E16288" w:rsidRPr="00B75108" w:rsidRDefault="00E16288" w:rsidP="00B751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умения отстаивать свои права как потребителя.</w:t>
      </w:r>
    </w:p>
    <w:p w:rsidR="00AB438F" w:rsidRPr="00B75108" w:rsidRDefault="00AB438F" w:rsidP="00B75108">
      <w:pPr>
        <w:spacing w:after="0" w:line="360" w:lineRule="auto"/>
        <w:ind w:left="6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75108">
        <w:rPr>
          <w:rFonts w:ascii="Times New Roman" w:hAnsi="Times New Roman" w:cs="Times New Roman"/>
          <w:sz w:val="28"/>
          <w:szCs w:val="28"/>
        </w:rPr>
        <w:t>Рабочая</w:t>
      </w:r>
      <w:r w:rsidRPr="00B75108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75108">
        <w:rPr>
          <w:rFonts w:ascii="Times New Roman" w:hAnsi="Times New Roman" w:cs="Times New Roman"/>
          <w:sz w:val="28"/>
          <w:szCs w:val="28"/>
        </w:rPr>
        <w:t>программа</w:t>
      </w:r>
      <w:r w:rsidRPr="00B75108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75108">
        <w:rPr>
          <w:rFonts w:ascii="Times New Roman" w:hAnsi="Times New Roman" w:cs="Times New Roman"/>
          <w:sz w:val="28"/>
          <w:szCs w:val="28"/>
        </w:rPr>
        <w:t>по</w:t>
      </w:r>
      <w:r w:rsidRPr="00B75108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E16288" w:rsidRPr="00B75108">
        <w:rPr>
          <w:rFonts w:ascii="Times New Roman" w:hAnsi="Times New Roman" w:cs="Times New Roman"/>
          <w:sz w:val="28"/>
          <w:szCs w:val="28"/>
        </w:rPr>
        <w:t>коррекционному курсу</w:t>
      </w:r>
      <w:r w:rsidRPr="00B75108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E16288" w:rsidRPr="00B75108">
        <w:rPr>
          <w:rFonts w:ascii="Times New Roman" w:hAnsi="Times New Roman" w:cs="Times New Roman"/>
          <w:sz w:val="28"/>
          <w:szCs w:val="28"/>
        </w:rPr>
        <w:t>«Финансовая грамотность</w:t>
      </w:r>
      <w:r w:rsidRPr="00B75108">
        <w:rPr>
          <w:rFonts w:ascii="Times New Roman" w:hAnsi="Times New Roman" w:cs="Times New Roman"/>
          <w:sz w:val="28"/>
          <w:szCs w:val="28"/>
        </w:rPr>
        <w:t>»</w:t>
      </w:r>
      <w:r w:rsidRPr="00B75108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75108">
        <w:rPr>
          <w:rFonts w:ascii="Times New Roman" w:hAnsi="Times New Roman" w:cs="Times New Roman"/>
          <w:sz w:val="28"/>
          <w:szCs w:val="28"/>
        </w:rPr>
        <w:t>в</w:t>
      </w:r>
      <w:r w:rsidRPr="00B75108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2D509E">
        <w:rPr>
          <w:rFonts w:ascii="Times New Roman" w:hAnsi="Times New Roman" w:cs="Times New Roman"/>
          <w:sz w:val="28"/>
          <w:szCs w:val="28"/>
        </w:rPr>
        <w:t>8</w:t>
      </w:r>
      <w:r w:rsidRPr="00B75108">
        <w:rPr>
          <w:rFonts w:ascii="Times New Roman" w:hAnsi="Times New Roman" w:cs="Times New Roman"/>
          <w:sz w:val="28"/>
          <w:szCs w:val="28"/>
        </w:rPr>
        <w:t xml:space="preserve"> классе</w:t>
      </w:r>
      <w:r w:rsidRPr="00B75108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Pr="00B75108">
        <w:rPr>
          <w:rFonts w:ascii="Times New Roman" w:hAnsi="Times New Roman" w:cs="Times New Roman"/>
          <w:sz w:val="28"/>
          <w:szCs w:val="28"/>
        </w:rPr>
        <w:t xml:space="preserve"> определяет</w:t>
      </w:r>
      <w:r w:rsidRPr="00B7510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5108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CA4FE6" w:rsidRPr="00B75108" w:rsidRDefault="00CA4FE6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</w:t>
      </w:r>
      <w:r w:rsidR="0081747C"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доходах и расходах семьи</w:t>
      </w:r>
      <w:r w:rsidR="001E0AD0"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0AD0" w:rsidRPr="00B75108">
        <w:rPr>
          <w:rFonts w:ascii="Times New Roman" w:hAnsi="Times New Roman" w:cs="Times New Roman"/>
          <w:color w:val="333333"/>
          <w:sz w:val="28"/>
          <w:szCs w:val="28"/>
        </w:rPr>
        <w:t>потребности человека и семьи</w:t>
      </w: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06E74" w:rsidRPr="00B75108" w:rsidRDefault="001E0AD0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понятий функции денег</w:t>
      </w:r>
      <w:r w:rsidR="00106E74"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C4D29" w:rsidRPr="00B75108" w:rsidRDefault="007C4D29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элементарное представление о </w:t>
      </w:r>
      <w:r w:rsidRPr="00B75108">
        <w:rPr>
          <w:rFonts w:ascii="Times New Roman" w:hAnsi="Times New Roman" w:cs="Times New Roman"/>
          <w:sz w:val="28"/>
          <w:szCs w:val="28"/>
        </w:rPr>
        <w:t>формах сбережений;</w:t>
      </w: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5378" w:rsidRPr="00B75108" w:rsidRDefault="00E15378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понятий </w:t>
      </w:r>
      <w:r w:rsidRPr="00B75108">
        <w:rPr>
          <w:rFonts w:ascii="Times New Roman" w:hAnsi="Times New Roman" w:cs="Times New Roman"/>
          <w:sz w:val="28"/>
          <w:szCs w:val="28"/>
        </w:rPr>
        <w:t>страхование и страховой полис;</w:t>
      </w:r>
    </w:p>
    <w:p w:rsidR="00775A0A" w:rsidRPr="00B75108" w:rsidRDefault="00775A0A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hAnsi="Times New Roman" w:cs="Times New Roman"/>
          <w:sz w:val="28"/>
          <w:szCs w:val="28"/>
        </w:rPr>
        <w:t>формирование понятий налоги, инфляция;</w:t>
      </w:r>
    </w:p>
    <w:p w:rsidR="0082025E" w:rsidRPr="00610768" w:rsidRDefault="00775A0A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hAnsi="Times New Roman" w:cs="Times New Roman"/>
          <w:sz w:val="28"/>
          <w:szCs w:val="28"/>
        </w:rPr>
        <w:t xml:space="preserve">умение использовать </w:t>
      </w:r>
      <w:r w:rsidR="0082025E" w:rsidRPr="00B75108">
        <w:rPr>
          <w:rFonts w:ascii="Times New Roman" w:hAnsi="Times New Roman" w:cs="Times New Roman"/>
          <w:sz w:val="28"/>
          <w:szCs w:val="28"/>
        </w:rPr>
        <w:t>термины</w:t>
      </w:r>
      <w:r w:rsidRPr="00B75108">
        <w:rPr>
          <w:rFonts w:ascii="Times New Roman" w:hAnsi="Times New Roman" w:cs="Times New Roman"/>
          <w:sz w:val="28"/>
          <w:szCs w:val="28"/>
        </w:rPr>
        <w:t xml:space="preserve"> налоговая инспекция,</w:t>
      </w:r>
      <w:r w:rsidR="0082025E" w:rsidRPr="00B75108">
        <w:rPr>
          <w:rFonts w:ascii="Times New Roman" w:hAnsi="Times New Roman" w:cs="Times New Roman"/>
          <w:sz w:val="28"/>
          <w:szCs w:val="28"/>
        </w:rPr>
        <w:t xml:space="preserve"> п</w:t>
      </w:r>
      <w:r w:rsidRPr="00B75108">
        <w:rPr>
          <w:rFonts w:ascii="Times New Roman" w:hAnsi="Times New Roman" w:cs="Times New Roman"/>
          <w:sz w:val="28"/>
          <w:szCs w:val="28"/>
        </w:rPr>
        <w:t>одоходный налог</w:t>
      </w:r>
      <w:r w:rsidR="0082025E" w:rsidRPr="00B75108">
        <w:rPr>
          <w:rFonts w:ascii="Times New Roman" w:hAnsi="Times New Roman" w:cs="Times New Roman"/>
          <w:sz w:val="28"/>
          <w:szCs w:val="28"/>
        </w:rPr>
        <w:t>;</w:t>
      </w:r>
    </w:p>
    <w:p w:rsidR="00610768" w:rsidRDefault="00610768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понятий кредит;</w:t>
      </w:r>
    </w:p>
    <w:p w:rsidR="00781AA4" w:rsidRPr="00927A4C" w:rsidRDefault="00781AA4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элементарное представление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 </w:t>
      </w:r>
      <w:r w:rsidRPr="00781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особых жизненных ситуациях и как с ними справиться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27A4C" w:rsidRPr="00927A4C" w:rsidRDefault="00927A4C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понятий банк и банковские услуги;</w:t>
      </w:r>
    </w:p>
    <w:p w:rsidR="0082025E" w:rsidRPr="00B75108" w:rsidRDefault="0082025E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элементарное представление  о социальных пособиях;</w:t>
      </w:r>
    </w:p>
    <w:p w:rsidR="00CA241F" w:rsidRPr="00B75108" w:rsidRDefault="00204993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CA241F"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понятий собственный бизнес, стартовый капитал;</w:t>
      </w:r>
    </w:p>
    <w:p w:rsidR="00CA4FE6" w:rsidRPr="00B75108" w:rsidRDefault="00CA241F" w:rsidP="00B75108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знаний у обучающихся по составлению личного финансового плана</w:t>
      </w:r>
      <w:r w:rsidR="00E36FA9"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6FA9" w:rsidRDefault="00E36FA9" w:rsidP="00B75108">
      <w:pPr>
        <w:pStyle w:val="a7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элементарное представление  о благотворительности, о </w:t>
      </w:r>
      <w:r w:rsidRPr="00B75108">
        <w:rPr>
          <w:rFonts w:ascii="Times New Roman" w:hAnsi="Times New Roman" w:cs="Times New Roman"/>
          <w:sz w:val="28"/>
          <w:szCs w:val="28"/>
        </w:rPr>
        <w:t xml:space="preserve">значении помощи людям. </w:t>
      </w:r>
    </w:p>
    <w:p w:rsidR="00110D24" w:rsidRDefault="00110D24" w:rsidP="00110D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37FC3" w:rsidRPr="00110D24" w:rsidRDefault="00737FC3" w:rsidP="00826745">
      <w:pPr>
        <w:pStyle w:val="2"/>
        <w:numPr>
          <w:ilvl w:val="0"/>
          <w:numId w:val="25"/>
        </w:numPr>
        <w:jc w:val="center"/>
        <w:rPr>
          <w:rFonts w:ascii="Times New Roman" w:eastAsia="Wingdings" w:hAnsi="Times New Roman" w:cs="Times New Roman"/>
          <w:b/>
          <w:color w:val="auto"/>
          <w:sz w:val="28"/>
          <w:lang w:eastAsia="ru-RU"/>
        </w:rPr>
      </w:pPr>
      <w:bookmarkStart w:id="1" w:name="_Toc150208181"/>
      <w:r w:rsidRPr="00110D24">
        <w:rPr>
          <w:rFonts w:ascii="Times New Roman" w:eastAsia="Wingdings" w:hAnsi="Times New Roman" w:cs="Times New Roman"/>
          <w:b/>
          <w:color w:val="auto"/>
          <w:sz w:val="28"/>
          <w:lang w:eastAsia="ru-RU"/>
        </w:rPr>
        <w:t>СОДЕРЖАНИЕ ОБУЧЕНИЯ</w:t>
      </w:r>
      <w:bookmarkEnd w:id="1"/>
    </w:p>
    <w:p w:rsidR="00737FC3" w:rsidRPr="00BA337C" w:rsidRDefault="00B75108" w:rsidP="0020499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финансовой грамотности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в </w:t>
      </w:r>
      <w:r w:rsidR="002D509E">
        <w:rPr>
          <w:rFonts w:ascii="Times New Roman" w:hAnsi="Times New Roman" w:cs="Times New Roman"/>
          <w:sz w:val="28"/>
          <w:szCs w:val="28"/>
        </w:rPr>
        <w:t>8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классе носит </w:t>
      </w:r>
      <w:r w:rsidR="00737FC3">
        <w:rPr>
          <w:rFonts w:ascii="Times New Roman" w:hAnsi="Times New Roman" w:cs="Times New Roman"/>
          <w:sz w:val="28"/>
          <w:szCs w:val="28"/>
        </w:rPr>
        <w:t xml:space="preserve">коррекционную и </w:t>
      </w:r>
      <w:r w:rsidR="00737FC3" w:rsidRPr="00BA337C">
        <w:rPr>
          <w:rFonts w:ascii="Times New Roman" w:hAnsi="Times New Roman" w:cs="Times New Roman"/>
          <w:sz w:val="28"/>
          <w:szCs w:val="28"/>
        </w:rPr>
        <w:t>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</w:t>
      </w:r>
      <w:r w:rsidR="00737FC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актического изучения финансовой грамотности 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737FC3" w:rsidRPr="00BA337C" w:rsidRDefault="00B75108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финансовой грамотности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у обучающихся с легкой степенью умственной отсталости (интеллектуальной недостаточности) развива</w:t>
      </w:r>
      <w:r w:rsidR="00737FC3">
        <w:rPr>
          <w:rFonts w:ascii="Times New Roman" w:hAnsi="Times New Roman" w:cs="Times New Roman"/>
          <w:sz w:val="28"/>
          <w:szCs w:val="28"/>
        </w:rPr>
        <w:t>ется элементарное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</w:t>
      </w:r>
      <w:r w:rsidR="00204993">
        <w:rPr>
          <w:rFonts w:ascii="Times New Roman" w:hAnsi="Times New Roman" w:cs="Times New Roman"/>
          <w:sz w:val="28"/>
          <w:szCs w:val="28"/>
        </w:rPr>
        <w:t>я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Основными организационными фо</w:t>
      </w:r>
      <w:r>
        <w:rPr>
          <w:rFonts w:ascii="Times New Roman" w:hAnsi="Times New Roman" w:cs="Times New Roman"/>
          <w:sz w:val="28"/>
          <w:szCs w:val="28"/>
        </w:rPr>
        <w:t>рмами работы на уроке</w:t>
      </w:r>
      <w:r w:rsidR="00B75108">
        <w:rPr>
          <w:rFonts w:ascii="Times New Roman" w:hAnsi="Times New Roman" w:cs="Times New Roman"/>
          <w:sz w:val="28"/>
          <w:szCs w:val="28"/>
        </w:rPr>
        <w:t xml:space="preserve"> финансовой грамотности </w:t>
      </w:r>
      <w:r w:rsidRPr="00BA337C">
        <w:rPr>
          <w:rFonts w:ascii="Times New Roman" w:hAnsi="Times New Roman" w:cs="Times New Roman"/>
          <w:sz w:val="28"/>
          <w:szCs w:val="28"/>
        </w:rPr>
        <w:t xml:space="preserve"> являются: фронтальная, групповая, коллективная, индивидуальная работа, работа в парах.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75108">
        <w:rPr>
          <w:rFonts w:ascii="Times New Roman" w:hAnsi="Times New Roman" w:cs="Times New Roman"/>
          <w:sz w:val="28"/>
          <w:szCs w:val="28"/>
        </w:rPr>
        <w:t xml:space="preserve">ри проведении уроков финансовой грамотности </w:t>
      </w:r>
      <w:r w:rsidR="00B75108" w:rsidRPr="00BA337C">
        <w:rPr>
          <w:rFonts w:ascii="Times New Roman" w:hAnsi="Times New Roman" w:cs="Times New Roman"/>
          <w:sz w:val="28"/>
          <w:szCs w:val="28"/>
        </w:rPr>
        <w:t xml:space="preserve"> </w:t>
      </w:r>
      <w:r w:rsidR="00B75108">
        <w:rPr>
          <w:rFonts w:ascii="Times New Roman" w:hAnsi="Times New Roman" w:cs="Times New Roman"/>
          <w:sz w:val="28"/>
          <w:szCs w:val="28"/>
        </w:rPr>
        <w:t xml:space="preserve"> </w:t>
      </w:r>
      <w:r w:rsidRPr="00BA337C">
        <w:rPr>
          <w:rFonts w:ascii="Times New Roman" w:hAnsi="Times New Roman" w:cs="Times New Roman"/>
          <w:sz w:val="28"/>
          <w:szCs w:val="28"/>
        </w:rPr>
        <w:t xml:space="preserve"> предполагается использование следующих методов:</w:t>
      </w:r>
    </w:p>
    <w:p w:rsidR="00737FC3" w:rsidRPr="00BA337C" w:rsidRDefault="00E27274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словесные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(рассказ или изложение </w:t>
      </w:r>
      <w:r w:rsidR="00204993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знаний, беседа, работа </w:t>
      </w:r>
      <w:r w:rsidR="00204993">
        <w:rPr>
          <w:rFonts w:ascii="Times New Roman" w:hAnsi="Times New Roman" w:cs="Times New Roman"/>
          <w:sz w:val="28"/>
          <w:szCs w:val="28"/>
        </w:rPr>
        <w:t>с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печатным материал</w:t>
      </w:r>
      <w:r w:rsidR="00204993">
        <w:rPr>
          <w:rFonts w:ascii="Times New Roman" w:hAnsi="Times New Roman" w:cs="Times New Roman"/>
          <w:sz w:val="28"/>
          <w:szCs w:val="28"/>
        </w:rPr>
        <w:t>о</w:t>
      </w:r>
      <w:r w:rsidR="00737FC3" w:rsidRPr="00BA337C">
        <w:rPr>
          <w:rFonts w:ascii="Times New Roman" w:hAnsi="Times New Roman" w:cs="Times New Roman"/>
          <w:sz w:val="28"/>
          <w:szCs w:val="28"/>
        </w:rPr>
        <w:t>м);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lastRenderedPageBreak/>
        <w:t>предметно - практические (измерение, моделирование, нахождение значений числовых выражений);</w:t>
      </w:r>
    </w:p>
    <w:p w:rsidR="00737FC3" w:rsidRPr="00BA337C" w:rsidRDefault="00E00F35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частично-поисковые </w:t>
      </w:r>
      <w:r w:rsidR="00737FC3" w:rsidRPr="00BA337C">
        <w:rPr>
          <w:rFonts w:ascii="Times New Roman" w:hAnsi="Times New Roman" w:cs="Times New Roman"/>
          <w:sz w:val="28"/>
          <w:szCs w:val="28"/>
        </w:rPr>
        <w:t>(эвристическая беседа, практические работы);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система специальных коррекционно – развивающих методов;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стимулирования поведения (похвала, поощрение, взаимооценка).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700B96" w:rsidRPr="00BA337C" w:rsidRDefault="00737FC3" w:rsidP="002B6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 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700B96" w:rsidRPr="00E00F35" w:rsidRDefault="00700B96" w:rsidP="00E00F35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F35">
        <w:rPr>
          <w:rFonts w:ascii="Times New Roman" w:hAnsi="Times New Roman" w:cs="Times New Roman"/>
          <w:b/>
          <w:sz w:val="28"/>
          <w:szCs w:val="28"/>
        </w:rPr>
        <w:t>Содержание разделов</w:t>
      </w:r>
    </w:p>
    <w:tbl>
      <w:tblPr>
        <w:tblW w:w="9108" w:type="dxa"/>
        <w:tblLook w:val="04A0"/>
      </w:tblPr>
      <w:tblGrid>
        <w:gridCol w:w="696"/>
        <w:gridCol w:w="4293"/>
        <w:gridCol w:w="1797"/>
        <w:gridCol w:w="2322"/>
      </w:tblGrid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00B96" w:rsidRPr="00BA337C" w:rsidRDefault="00700B96" w:rsidP="00C006B5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Количество</w:t>
            </w:r>
          </w:p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контрольных работ</w:t>
            </w:r>
          </w:p>
        </w:tc>
      </w:tr>
      <w:tr w:rsidR="00254FA3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BA337C" w:rsidRDefault="00254FA3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78670E" w:rsidRDefault="002D509E" w:rsidP="004551B9">
            <w:pPr>
              <w:pStyle w:val="TableParagraph"/>
              <w:spacing w:line="276" w:lineRule="exact"/>
              <w:ind w:left="0" w:right="929"/>
              <w:jc w:val="both"/>
              <w:rPr>
                <w:sz w:val="28"/>
                <w:szCs w:val="28"/>
              </w:rPr>
            </w:pPr>
            <w:r w:rsidRPr="0078670E">
              <w:rPr>
                <w:color w:val="000000"/>
                <w:sz w:val="28"/>
                <w:szCs w:val="28"/>
                <w:lang w:eastAsia="ru-RU"/>
              </w:rPr>
              <w:t>Доходы и расходы семьи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527220" w:rsidRDefault="002D509E" w:rsidP="00C56F37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BA337C" w:rsidRDefault="00254FA3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54FA3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BA337C" w:rsidRDefault="00254FA3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78670E" w:rsidRDefault="002D509E" w:rsidP="004551B9">
            <w:pPr>
              <w:pStyle w:val="TableParagraph"/>
              <w:spacing w:line="275" w:lineRule="exact"/>
              <w:ind w:left="0"/>
              <w:jc w:val="both"/>
              <w:rPr>
                <w:sz w:val="28"/>
                <w:szCs w:val="28"/>
              </w:rPr>
            </w:pPr>
            <w:r w:rsidRPr="0078670E">
              <w:rPr>
                <w:color w:val="000000"/>
                <w:sz w:val="28"/>
                <w:szCs w:val="28"/>
                <w:lang w:eastAsia="ru-RU"/>
              </w:rPr>
              <w:t>Риски потери денег и имущества и как человек может от этого защититься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F44E66" w:rsidRDefault="002D509E" w:rsidP="00C56F37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BA337C" w:rsidRDefault="00254FA3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54FA3" w:rsidRPr="00BA337C" w:rsidTr="00C56F3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BA337C" w:rsidRDefault="00254FA3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78670E" w:rsidRDefault="002D509E" w:rsidP="004551B9">
            <w:pPr>
              <w:pStyle w:val="TableParagraph"/>
              <w:spacing w:line="276" w:lineRule="exact"/>
              <w:ind w:left="0" w:right="518"/>
              <w:jc w:val="both"/>
              <w:rPr>
                <w:sz w:val="28"/>
                <w:szCs w:val="28"/>
              </w:rPr>
            </w:pPr>
            <w:r w:rsidRPr="0078670E">
              <w:rPr>
                <w:color w:val="000000"/>
                <w:sz w:val="28"/>
                <w:szCs w:val="28"/>
                <w:lang w:eastAsia="ru-RU"/>
              </w:rPr>
              <w:t>Семья и государство: как они взаимодействуют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F44E66" w:rsidRDefault="002D509E" w:rsidP="00C56F37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BA337C" w:rsidRDefault="00254FA3" w:rsidP="001E6E91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54FA3" w:rsidRPr="00BA337C" w:rsidTr="00C56F3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BA337C" w:rsidRDefault="00254FA3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78670E" w:rsidRDefault="00E258ED" w:rsidP="004551B9">
            <w:pPr>
              <w:pStyle w:val="TableParagraph"/>
              <w:spacing w:before="140"/>
              <w:ind w:left="0"/>
              <w:jc w:val="both"/>
              <w:rPr>
                <w:sz w:val="28"/>
                <w:szCs w:val="28"/>
              </w:rPr>
            </w:pPr>
            <w:r w:rsidRPr="0078670E">
              <w:rPr>
                <w:color w:val="000000"/>
                <w:sz w:val="28"/>
                <w:szCs w:val="28"/>
                <w:lang w:eastAsia="ru-RU"/>
              </w:rPr>
              <w:t>Финансовый бизнес: чем он может помочь семье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F44E66" w:rsidRDefault="00E258ED" w:rsidP="00C56F37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Default="00254FA3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258ED" w:rsidRPr="00BA337C" w:rsidTr="00C56F3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8ED" w:rsidRDefault="00E258ED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8ED" w:rsidRPr="0078670E" w:rsidRDefault="00E258ED" w:rsidP="004551B9">
            <w:pPr>
              <w:pStyle w:val="TableParagraph"/>
              <w:spacing w:before="140"/>
              <w:ind w:left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8670E">
              <w:rPr>
                <w:sz w:val="28"/>
                <w:szCs w:val="28"/>
                <w:lang w:eastAsia="ru-RU"/>
              </w:rPr>
              <w:t>Что такое финансовая грамотность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8ED" w:rsidRDefault="00E258ED" w:rsidP="00C56F37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8ED" w:rsidRDefault="00E258ED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254FA3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BA337C" w:rsidRDefault="00254FA3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A3" w:rsidRPr="00E27274" w:rsidRDefault="00254FA3" w:rsidP="00C56F37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727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BA337C" w:rsidRDefault="00254FA3" w:rsidP="00C56F37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BA337C" w:rsidRDefault="00E258ED" w:rsidP="00C56F37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700B96" w:rsidRDefault="00700B96" w:rsidP="00700B96">
      <w:pPr>
        <w:rPr>
          <w:rFonts w:ascii="Times New Roman" w:hAnsi="Times New Roman" w:cs="Times New Roman"/>
          <w:sz w:val="28"/>
          <w:szCs w:val="28"/>
        </w:rPr>
      </w:pPr>
    </w:p>
    <w:p w:rsidR="002B6A3D" w:rsidRDefault="002B6A3D" w:rsidP="00700B96">
      <w:pPr>
        <w:rPr>
          <w:rFonts w:ascii="Times New Roman" w:hAnsi="Times New Roman" w:cs="Times New Roman"/>
          <w:sz w:val="28"/>
          <w:szCs w:val="28"/>
        </w:rPr>
      </w:pPr>
    </w:p>
    <w:p w:rsidR="002B6A3D" w:rsidRPr="00BA337C" w:rsidRDefault="002B6A3D" w:rsidP="00700B96">
      <w:pPr>
        <w:rPr>
          <w:rFonts w:ascii="Times New Roman" w:hAnsi="Times New Roman" w:cs="Times New Roman"/>
          <w:sz w:val="28"/>
          <w:szCs w:val="28"/>
        </w:rPr>
      </w:pPr>
    </w:p>
    <w:p w:rsidR="00826745" w:rsidRDefault="00700B96" w:rsidP="009F676A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lastRenderedPageBreak/>
        <w:tab/>
      </w:r>
      <w:bookmarkStart w:id="2" w:name="_Toc150208182"/>
    </w:p>
    <w:p w:rsidR="00826745" w:rsidRDefault="00826745" w:rsidP="009F676A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700B96" w:rsidRPr="00254FA3" w:rsidRDefault="00700B96" w:rsidP="0082674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b/>
          <w:sz w:val="28"/>
        </w:rPr>
        <w:t>ПЛАНИРУЕМЫЕ РЕЗУЛЬТАТЫ</w:t>
      </w:r>
      <w:bookmarkEnd w:id="2"/>
    </w:p>
    <w:p w:rsidR="00110D24" w:rsidRPr="00BA337C" w:rsidRDefault="00700B96" w:rsidP="00110D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BF3B40" w:rsidRPr="00C006B5" w:rsidRDefault="00110D24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10D24">
        <w:rPr>
          <w:color w:val="181818"/>
          <w:sz w:val="28"/>
          <w:szCs w:val="28"/>
        </w:rPr>
        <w:t>развитие навыков сотрудничества с взрослыми и сверстниками в разных игровых и реальных экономических ситуациях,</w:t>
      </w:r>
      <w:r>
        <w:rPr>
          <w:color w:val="181818"/>
        </w:rPr>
        <w:t xml:space="preserve"> </w:t>
      </w:r>
      <w:r w:rsidRPr="00C006B5">
        <w:rPr>
          <w:color w:val="000000"/>
          <w:sz w:val="28"/>
          <w:szCs w:val="28"/>
        </w:rPr>
        <w:t xml:space="preserve"> </w:t>
      </w:r>
      <w:r w:rsidR="00BF3B40" w:rsidRPr="00C006B5">
        <w:rPr>
          <w:color w:val="000000"/>
          <w:sz w:val="28"/>
          <w:szCs w:val="28"/>
        </w:rPr>
        <w:t>умения сравнивать поступки героев литературных произведений со своими собственными поступками;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владение навыками коммуникации и принятыми ритуалами социального взаимодействия;</w:t>
      </w:r>
    </w:p>
    <w:p w:rsidR="00BF3B40" w:rsidRPr="00C006B5" w:rsidRDefault="00BF3B40" w:rsidP="00E00F35">
      <w:pPr>
        <w:numPr>
          <w:ilvl w:val="0"/>
          <w:numId w:val="28"/>
        </w:numPr>
        <w:tabs>
          <w:tab w:val="clear" w:pos="720"/>
        </w:tabs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6B5">
        <w:rPr>
          <w:rFonts w:ascii="Times New Roman" w:hAnsi="Times New Roman" w:cs="Times New Roman"/>
          <w:sz w:val="28"/>
          <w:szCs w:val="28"/>
        </w:rPr>
        <w:t>овладение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:rsidR="00700B96" w:rsidRPr="008641FF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осознание себя как гражданина России; формирование чувства гордости за свою Родину, ро</w:t>
      </w:r>
      <w:r w:rsidR="008641FF">
        <w:rPr>
          <w:color w:val="000000"/>
          <w:sz w:val="28"/>
          <w:szCs w:val="28"/>
        </w:rPr>
        <w:t>ссийский народ и историю России.</w:t>
      </w:r>
    </w:p>
    <w:p w:rsidR="00700B96" w:rsidRPr="00C006B5" w:rsidRDefault="00700B96" w:rsidP="00110D24">
      <w:pPr>
        <w:pStyle w:val="a5"/>
        <w:ind w:firstLine="709"/>
        <w:jc w:val="both"/>
        <w:rPr>
          <w:b/>
          <w:sz w:val="28"/>
          <w:szCs w:val="28"/>
        </w:rPr>
      </w:pPr>
      <w:r w:rsidRPr="00C006B5">
        <w:rPr>
          <w:b/>
          <w:sz w:val="28"/>
          <w:szCs w:val="28"/>
        </w:rPr>
        <w:t>Предметные</w:t>
      </w:r>
      <w:r w:rsidR="00E00F35">
        <w:rPr>
          <w:b/>
          <w:sz w:val="28"/>
          <w:szCs w:val="28"/>
        </w:rPr>
        <w:t>:</w:t>
      </w:r>
    </w:p>
    <w:p w:rsidR="001E6E91" w:rsidRDefault="00700B96" w:rsidP="00110D24">
      <w:pPr>
        <w:spacing w:after="0" w:line="360" w:lineRule="auto"/>
        <w:jc w:val="both"/>
        <w:rPr>
          <w:sz w:val="28"/>
          <w:szCs w:val="28"/>
          <w:u w:val="single"/>
        </w:rPr>
      </w:pPr>
      <w:r w:rsidRPr="00110D24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  <w:r w:rsidRPr="00110D24">
        <w:rPr>
          <w:sz w:val="28"/>
          <w:szCs w:val="28"/>
          <w:u w:val="single"/>
        </w:rPr>
        <w:t xml:space="preserve"> </w:t>
      </w:r>
    </w:p>
    <w:p w:rsidR="0078670E" w:rsidRPr="0078670E" w:rsidRDefault="0078670E" w:rsidP="0078670E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8670E">
        <w:rPr>
          <w:sz w:val="28"/>
          <w:szCs w:val="28"/>
        </w:rPr>
        <w:t>-сформированность ответственности за принятие решений в сфере личных финансов;</w:t>
      </w:r>
    </w:p>
    <w:p w:rsidR="0078670E" w:rsidRPr="0078670E" w:rsidRDefault="0078670E" w:rsidP="007867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0E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готовность пользоваться своими правами в финансовой сфере и исполнять возникающие в связи с взаимодействием с финансовыми институтами обязанности;</w:t>
      </w:r>
    </w:p>
    <w:p w:rsidR="0078670E" w:rsidRPr="0078670E" w:rsidRDefault="0078670E" w:rsidP="007867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0E">
        <w:rPr>
          <w:rFonts w:ascii="Times New Roman" w:eastAsia="Times New Roman" w:hAnsi="Times New Roman" w:cs="Times New Roman"/>
          <w:sz w:val="28"/>
          <w:szCs w:val="28"/>
          <w:lang w:eastAsia="ru-RU"/>
        </w:rPr>
        <w:t>-владение понятиями: деньги, виды денег, покупательная способность денег, благосостояние семьи,  профицит и дефицит семейного бюджета, банковские карты, финансовое  мошенничество, финансовое планирование, форс-мажор, страхование, бизнес, прямые и косвенные налоги, пенсионный фонд и пенсионная система;</w:t>
      </w:r>
    </w:p>
    <w:p w:rsidR="0078670E" w:rsidRPr="0078670E" w:rsidRDefault="0078670E" w:rsidP="007867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78670E" w:rsidRPr="0078670E" w:rsidRDefault="0078670E" w:rsidP="007867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социальной ответственности: оценка возможностей и потребностей в материальных благах.</w:t>
      </w:r>
    </w:p>
    <w:p w:rsidR="002609C1" w:rsidRPr="0078670E" w:rsidRDefault="002609C1" w:rsidP="007867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670E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78670E" w:rsidRPr="0078670E" w:rsidRDefault="0078670E" w:rsidP="0078670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8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-понимание и правильное использование экономических терминов;</w:t>
      </w:r>
    </w:p>
    <w:p w:rsidR="0078670E" w:rsidRPr="0078670E" w:rsidRDefault="0078670E" w:rsidP="007867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-освоение приёмов работы с экономической информацией, её осмысление; </w:t>
      </w:r>
    </w:p>
    <w:p w:rsidR="0078670E" w:rsidRPr="0078670E" w:rsidRDefault="0078670E" w:rsidP="007867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простых финансовых расчётов.</w:t>
      </w:r>
    </w:p>
    <w:p w:rsidR="00C24878" w:rsidRPr="0078670E" w:rsidRDefault="0078670E" w:rsidP="007867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670E">
        <w:rPr>
          <w:rFonts w:ascii="Times New Roman" w:hAnsi="Times New Roman" w:cs="Times New Roman"/>
          <w:sz w:val="28"/>
          <w:szCs w:val="28"/>
        </w:rPr>
        <w:t>-умение рассчитывать доходы и расходы и составлять простой семейный бюджет;</w:t>
      </w:r>
      <w:r w:rsidRPr="0078670E">
        <w:rPr>
          <w:rFonts w:ascii="Times New Roman" w:hAnsi="Times New Roman" w:cs="Times New Roman"/>
          <w:sz w:val="28"/>
          <w:szCs w:val="28"/>
        </w:rPr>
        <w:br/>
        <w:t>- знание источников доходов и направлений расходов семьи.</w:t>
      </w:r>
    </w:p>
    <w:p w:rsidR="00700B96" w:rsidRPr="00BA337C" w:rsidRDefault="00700B96" w:rsidP="00E00F35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3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 достижений</w:t>
      </w:r>
    </w:p>
    <w:p w:rsidR="00700B96" w:rsidRPr="00BA337C" w:rsidRDefault="00700B96" w:rsidP="003F3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:rsidR="00BE77D8" w:rsidRDefault="00700B96" w:rsidP="006A09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793">
        <w:rPr>
          <w:rFonts w:ascii="Times New Roman" w:hAnsi="Times New Roman" w:cs="Times New Roman"/>
          <w:b/>
          <w:sz w:val="28"/>
          <w:szCs w:val="28"/>
        </w:rPr>
        <w:t>Критерии оценки предметных результато</w:t>
      </w:r>
      <w:r w:rsidR="006A0998">
        <w:rPr>
          <w:rFonts w:ascii="Times New Roman" w:hAnsi="Times New Roman" w:cs="Times New Roman"/>
          <w:b/>
          <w:sz w:val="28"/>
          <w:szCs w:val="28"/>
        </w:rPr>
        <w:t>в</w:t>
      </w:r>
    </w:p>
    <w:p w:rsidR="006A0998" w:rsidRPr="006A0998" w:rsidRDefault="006A0998" w:rsidP="006A099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6A0998" w:rsidRPr="006A0998" w:rsidSect="005B72DC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08"/>
          <w:titlePg/>
          <w:docGrid w:linePitch="360"/>
        </w:sectPr>
      </w:pPr>
      <w:r w:rsidRPr="006A0998">
        <w:rPr>
          <w:rFonts w:ascii="Times New Roman" w:hAnsi="Times New Roman" w:cs="Times New Roman"/>
          <w:sz w:val="28"/>
          <w:szCs w:val="28"/>
        </w:rPr>
        <w:t>Отметочная система оценивания предметных результатов не предусмотрена.</w:t>
      </w:r>
    </w:p>
    <w:p w:rsidR="00C006B5" w:rsidRDefault="00BE77D8" w:rsidP="00BE77D8">
      <w:pPr>
        <w:pStyle w:val="2"/>
        <w:numPr>
          <w:ilvl w:val="0"/>
          <w:numId w:val="35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3" w:name="_Toc150208183"/>
      <w:r w:rsidRPr="00BE77D8">
        <w:rPr>
          <w:rFonts w:ascii="Times New Roman" w:hAnsi="Times New Roman" w:cs="Times New Roman"/>
          <w:b/>
          <w:color w:val="auto"/>
          <w:sz w:val="28"/>
        </w:rPr>
        <w:lastRenderedPageBreak/>
        <w:t>ТЕМАТИЧЕСКОЕ ПЛАНИРОВАНИЕ</w:t>
      </w:r>
      <w:bookmarkEnd w:id="3"/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9"/>
        <w:gridCol w:w="1783"/>
        <w:gridCol w:w="850"/>
        <w:gridCol w:w="3969"/>
        <w:gridCol w:w="3827"/>
        <w:gridCol w:w="3545"/>
      </w:tblGrid>
      <w:tr w:rsidR="004F1434" w:rsidRPr="00E248B3" w:rsidTr="00FA169D">
        <w:trPr>
          <w:trHeight w:val="138"/>
        </w:trPr>
        <w:tc>
          <w:tcPr>
            <w:tcW w:w="769" w:type="dxa"/>
            <w:vMerge w:val="restart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1783" w:type="dxa"/>
            <w:vMerge w:val="restart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7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</w:p>
        </w:tc>
      </w:tr>
      <w:tr w:rsidR="004F1434" w:rsidRPr="00E248B3" w:rsidTr="00FA169D">
        <w:trPr>
          <w:trHeight w:val="138"/>
        </w:trPr>
        <w:tc>
          <w:tcPr>
            <w:tcW w:w="769" w:type="dxa"/>
            <w:vMerge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4F1434" w:rsidRPr="00E248B3" w:rsidTr="00FA169D">
        <w:trPr>
          <w:trHeight w:val="138"/>
        </w:trPr>
        <w:tc>
          <w:tcPr>
            <w:tcW w:w="14743" w:type="dxa"/>
            <w:gridSpan w:val="6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 раздел</w:t>
            </w: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Доходы и расходы семьи -9</w:t>
            </w:r>
            <w:r w:rsidRPr="00E248B3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часов</w:t>
            </w:r>
            <w:r w:rsidRPr="00E24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ind w:left="459" w:hanging="141"/>
              <w:contextualSpacing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783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Вводный урок.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 xml:space="preserve">Что изучает финансовая грамотность? Почему так важно изучать финансовую грамотность? Чему вы можете научиться на уроках финансовой грамотности? </w:t>
            </w: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«что такое финансовая грамотность?».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«что такое финансовая грамотность?». 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ind w:left="459" w:hanging="141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Default"/>
              <w:rPr>
                <w:rFonts w:eastAsia="Courier New"/>
                <w:kern w:val="2"/>
              </w:rPr>
            </w:pPr>
            <w:r w:rsidRPr="00E248B3">
              <w:t>Что такое деньги? Люди обмениваются товарами и услугами. Драгоценные металлы и монеты являются товарными деньгами. Бумажные деньги являются символическими деньгами. Безналичные деньги представляют собой информацию. Денежной системой страны управляет центральный банк.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Знакомятся с историей появления денег. Отвечают на вопрос «Что такое деньги?».  Отвечают на вопрос: Как называются металлические деньги? (Монеты)  Как называются бумажные деньги? (Банкноты</w:t>
            </w: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).</w:t>
            </w: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E248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«Что такое купля-продажа? (цена товара, деньги); «Как заработать деньги?»  Работа по картинке : найди по картинке изображения современных денег. Отвечают на вопрос: Какие бывают деньги? </w:t>
            </w: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функцию денег. Находят в интернете пословицы и поговорки о деньгах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ind w:left="459" w:hanging="141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семьи.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Default"/>
            </w:pPr>
            <w:r w:rsidRPr="00E248B3">
              <w:rPr>
                <w:shd w:val="clear" w:color="auto" w:fill="FFFFFF"/>
              </w:rPr>
              <w:t>Какие виды доходов (зарплата, пенсия, пособие, стипендия) знакомы детям. Формулируют понятие «доходы семьи» - это деньги, получаемые всеми членами семьи.</w:t>
            </w:r>
            <w:r w:rsidRPr="00E248B3">
              <w:rPr>
                <w:color w:val="FF0000"/>
              </w:rPr>
              <w:t xml:space="preserve"> 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Перечисляют доходы семьи: заработная плата, доходы от владения собственностью, социальные выплаты и заёмные средства.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Называют какие доходы семья может предположительно иметь. Перечисляют, что размер заработной платы зависит от образования, профессии, квалификации. Владение недвижимостью (квартирой, домом, гаражом, участком земли) может приносить арендную плату.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ind w:left="459" w:hanging="141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Наличные и безналичные деньги.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Что означает наличные денежные средства? </w:t>
            </w:r>
            <w:r w:rsidRPr="00E248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Наличные деньги (бумажные деньги и монеты) — </w:t>
            </w: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один из видов современных денег</w:t>
            </w:r>
            <w:r w:rsidRPr="00E248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Другой вид денег представлен безналичными денежными средствами, то есть такими, которые существуют в виде записей на банковских счетах.</w:t>
            </w:r>
            <w:r w:rsidRPr="00E248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Наличный расчет представляет собой прямую передачу денег продавцу «из рук в руки», безналичный осуществляется банковским переводом между двумя счетами.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учителя называют: Что означает наличные денежные средства? </w:t>
            </w:r>
            <w:r w:rsidRPr="00E248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Безналичные деньги?</w:t>
            </w: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Наличные деньги (бумажные деньги и монеты) </w:t>
            </w:r>
            <w:r w:rsidRPr="00E248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 один из видов современных денег. Другой вид денег представлен</w:t>
            </w: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безналичными денежными средствами, то есть такими, которые существуют в виде записей на банковских счетах.</w:t>
            </w:r>
            <w:r w:rsidRPr="00E248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Где лучше хранить деньги? 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Отвечают на вопрос: </w:t>
            </w:r>
            <w:r w:rsidRPr="00E248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Что означает наличные денежные средства? Безналичные деньги?</w:t>
            </w: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Наличные деньги (бумажные деньги и монеты) </w:t>
            </w:r>
            <w:r w:rsidRPr="00E248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 один из видов современных денег. Другой вид денег представлен</w:t>
            </w: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безналичными денежными средствами, то есть такими, которые существуют в виде записей на банковских счетах.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ind w:left="459" w:hanging="141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семьи: обязательные, желательные, лишние.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Расходы можно разделить на три группы: обязательные, желательные и лишние. Коммунальные услуги должны оплачиваться ежемесячно. На крупные покупки деньги можно накопить или занять. Долги надо отдавать в назначенный срок. Выделяют обязательные статьи расходов.  Расходы- это денежные средства, затраченные на содержание семьи и расходы бывают вынужденные и непредвиденные, обязательные, лишние. Семьи тратят деньги на товары и услуги.</w:t>
            </w:r>
          </w:p>
          <w:p w:rsidR="004F1434" w:rsidRPr="00E248B3" w:rsidRDefault="004F1434" w:rsidP="00FA169D">
            <w:pPr>
              <w:pStyle w:val="Default"/>
            </w:pP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Называют, что расходы можно разделить на три группы: обязательные, желательные и лишние. Долги надо отдавать в назначенный срок.</w:t>
            </w:r>
            <w:r w:rsidRPr="00E24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Выделяют обязательные статьи расходов. Называют, что расходы- это денежные средства, затраченные на содержание семьи и расходы бывают вынужденные и непредвиденные, лишние. Коммунальные услуги должны оплачиваться ежемесячно. Долги надо отдавать в назначенный срок.</w:t>
            </w:r>
            <w:r w:rsidRPr="00E24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Расходы можно сократить, выбрав магазин с более низкими ценами или воспользовавшись скидками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ind w:left="459" w:hanging="141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Долги. Услуги.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Default"/>
            </w:pPr>
            <w:r w:rsidRPr="00E248B3">
              <w:t xml:space="preserve">Выплата долга по кредитам. Изучить кредитные договора. </w:t>
            </w:r>
            <w:r w:rsidRPr="00E248B3">
              <w:lastRenderedPageBreak/>
              <w:t>Выполнять некоторые задачи самому (ремонт квартиры, уборка квартиры и т.д.). Правильно ставить финансовую цель. Активы-то, что приносит вам деньги или ваши доходы. Пассивы- забирают деньги, то есть расходы.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учителя  делают вывод, что надо делать </w:t>
            </w:r>
            <w:r w:rsidRPr="00E24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обдуманные покупки. Обязательное выплата – это долг по кредитам. Долг- это взятое что-то  на время, в долг. Платеж-это возвращение долга и оказание какой- то услуги взаимно.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Отвечают на вопрос: как правильно ставить финансовую </w:t>
            </w: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цель? Знакомство с поговоркой «Долг платежом красен».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ind w:left="459" w:hanging="141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бюджет.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Default"/>
            </w:pPr>
            <w:r w:rsidRPr="00E248B3">
              <w:t>Что такое семейный бюджет? Из чего он состоит?</w:t>
            </w:r>
          </w:p>
          <w:p w:rsidR="004F1434" w:rsidRPr="00E248B3" w:rsidRDefault="004F1434" w:rsidP="00FA169D">
            <w:pPr>
              <w:pStyle w:val="Default"/>
            </w:pPr>
            <w:r w:rsidRPr="00E248B3">
              <w:t xml:space="preserve"> – Называют  источники семейного бюджета. </w:t>
            </w:r>
          </w:p>
          <w:p w:rsidR="004F1434" w:rsidRPr="00E248B3" w:rsidRDefault="004F1434" w:rsidP="00FA169D">
            <w:pPr>
              <w:pStyle w:val="Default"/>
            </w:pPr>
            <w:r w:rsidRPr="00E248B3">
              <w:t xml:space="preserve">- Какие бывают расходы? </w:t>
            </w:r>
          </w:p>
          <w:p w:rsidR="004F1434" w:rsidRPr="00E248B3" w:rsidRDefault="004F1434" w:rsidP="00FA169D">
            <w:pPr>
              <w:pStyle w:val="Default"/>
            </w:pPr>
            <w:r w:rsidRPr="00E248B3">
              <w:t>Расходы – затраты семьи. Доходы – все денежные поступления семьи. О чём говорят схемы? Доходы = расходы Доходы &gt; расходы Доходы &lt; расходы. Какая формула будет наилучшей? Решение финансовых задач.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Отвечают на вопросы «Что такое семейный бюджет?».</w:t>
            </w:r>
            <w:r w:rsidRPr="00E248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Игра «Финансовое благополучие семьи». Таблица доходов и расходов.</w:t>
            </w:r>
            <w:r w:rsidRPr="00E24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Решение практических задач. Перечисляют способы экономии.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Определяют платежеспособность семьи. Отвечают на вопрос: как можно пополнить семейный бюджет? Регулировать  расходы. </w:t>
            </w: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Называют какие действия по порядку нужно выполнить при составлении бюджета? 1.Подсчитать доход. 2.Подсчитать обязательные расходы. 3.Сравнить. Если доходы больше расходов, продолжить составлять бюджет. 4.Подумать, сколько можно отложить на сбережения и непредвиденные расходы. 5.Посчитать, сколько денег можно потратить на желательные расходы.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ind w:left="459" w:hanging="141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Сбережения. Вклады.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  <w:shd w:val="clear" w:color="auto" w:fill="FFFFFF"/>
              </w:rPr>
            </w:pPr>
            <w:r w:rsidRPr="00E248B3">
              <w:rPr>
                <w:bCs/>
                <w:iCs/>
                <w:color w:val="000000"/>
              </w:rPr>
              <w:t>Сбережения – это  резервный фонд семьи.</w:t>
            </w:r>
            <w:r w:rsidRPr="00E248B3">
              <w:rPr>
                <w:color w:val="000000"/>
                <w:shd w:val="clear" w:color="auto" w:fill="FFFFFF"/>
              </w:rPr>
              <w:t xml:space="preserve"> Как  спланировать свой бюджет, чтобы доходы превышали расходы и оставалось какое – то количество избыточных денег. Эти сбережения нужны, чтобы </w:t>
            </w:r>
            <w:r w:rsidRPr="00E248B3">
              <w:rPr>
                <w:color w:val="000000"/>
                <w:shd w:val="clear" w:color="auto" w:fill="FFFFFF"/>
              </w:rPr>
              <w:lastRenderedPageBreak/>
              <w:t xml:space="preserve">располагать определенным резервным фондом.  </w:t>
            </w: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</w:pPr>
            <w:r w:rsidRPr="00E248B3">
              <w:rPr>
                <w:rStyle w:val="c2"/>
              </w:rPr>
              <w:t>Беседа по вопросам:</w:t>
            </w: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</w:pPr>
            <w:r w:rsidRPr="00E248B3">
              <w:rPr>
                <w:rStyle w:val="c2"/>
              </w:rPr>
              <w:t>1) Что такое сбережения? Банковский вклад –это отданные банку на хранение и приумножения.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1434" w:rsidRPr="00E248B3" w:rsidRDefault="004F1434" w:rsidP="00FA169D">
            <w:pPr>
              <w:pStyle w:val="TableParagraph"/>
              <w:ind w:left="108" w:right="162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</w:rPr>
            </w:pPr>
            <w:r w:rsidRPr="00E248B3">
              <w:rPr>
                <w:iCs/>
                <w:color w:val="000000"/>
                <w:shd w:val="clear" w:color="auto" w:fill="FFFFFF"/>
              </w:rPr>
              <w:lastRenderedPageBreak/>
              <w:t>Отвечают на вопросы: где же хранить сбережения? Дома? Как вы думаете, выгодно ли это?</w:t>
            </w:r>
            <w:r w:rsidRPr="00E248B3">
              <w:rPr>
                <w:color w:val="000000"/>
                <w:shd w:val="clear" w:color="auto" w:fill="FFFFFF"/>
              </w:rPr>
              <w:t xml:space="preserve"> Хранить свои сбережения в банках. </w:t>
            </w:r>
            <w:r w:rsidRPr="00E248B3">
              <w:rPr>
                <w:rStyle w:val="c6"/>
                <w:color w:val="000000"/>
              </w:rPr>
              <w:t xml:space="preserve">Сбережения можно вложить в покупку ценных </w:t>
            </w:r>
            <w:r w:rsidRPr="00E248B3">
              <w:rPr>
                <w:rStyle w:val="c6"/>
                <w:color w:val="000000"/>
              </w:rPr>
              <w:lastRenderedPageBreak/>
              <w:t>бумаг, ювелирных изделий, предметов антиквариата, произведений искусства. Но наиболее надежным способом размещения накопленных средств может быть приобретение недвижимости (квартир, дач, земельных участков, производственных зданий и т.д.).</w:t>
            </w:r>
          </w:p>
          <w:p w:rsidR="004F1434" w:rsidRPr="00E248B3" w:rsidRDefault="004F1434" w:rsidP="00FA16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pStyle w:val="TableParagraph"/>
              <w:ind w:left="110" w:right="111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248B3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Перечисляют </w:t>
            </w:r>
            <w:r w:rsidRPr="00E248B3">
              <w:rPr>
                <w:rStyle w:val="c2"/>
                <w:color w:val="000000"/>
                <w:sz w:val="24"/>
                <w:szCs w:val="24"/>
              </w:rPr>
              <w:t>известные  формы</w:t>
            </w:r>
            <w:r w:rsidRPr="00E248B3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сбережений: </w:t>
            </w: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E248B3">
              <w:rPr>
                <w:rStyle w:val="c2"/>
                <w:color w:val="000000"/>
              </w:rPr>
              <w:t>   -"</w:t>
            </w:r>
            <w:r w:rsidRPr="00E248B3">
              <w:rPr>
                <w:rStyle w:val="c2"/>
                <w:iCs/>
                <w:color w:val="000000"/>
              </w:rPr>
              <w:t>в чулке</w:t>
            </w:r>
            <w:r w:rsidRPr="00E248B3">
              <w:rPr>
                <w:rStyle w:val="c2"/>
                <w:color w:val="000000"/>
              </w:rPr>
              <w:t>"</w:t>
            </w: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E248B3">
              <w:rPr>
                <w:rStyle w:val="c2"/>
                <w:color w:val="000000"/>
              </w:rPr>
              <w:t>- </w:t>
            </w:r>
            <w:r w:rsidRPr="00E248B3">
              <w:rPr>
                <w:rStyle w:val="c2"/>
                <w:iCs/>
                <w:color w:val="000000"/>
              </w:rPr>
              <w:t>золото, драгоценности</w:t>
            </w: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E248B3">
              <w:rPr>
                <w:rStyle w:val="c2"/>
                <w:color w:val="000000"/>
              </w:rPr>
              <w:t>- </w:t>
            </w:r>
            <w:r w:rsidRPr="00E248B3">
              <w:rPr>
                <w:rStyle w:val="c2"/>
                <w:iCs/>
                <w:color w:val="000000"/>
              </w:rPr>
              <w:t>недвижимость</w:t>
            </w: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E248B3">
              <w:rPr>
                <w:rStyle w:val="c2"/>
                <w:color w:val="000000"/>
              </w:rPr>
              <w:lastRenderedPageBreak/>
              <w:t>-</w:t>
            </w:r>
            <w:r w:rsidRPr="00E248B3">
              <w:rPr>
                <w:rStyle w:val="c2"/>
                <w:iCs/>
                <w:color w:val="000000"/>
              </w:rPr>
              <w:t> ценные бумаги</w:t>
            </w: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E248B3">
              <w:rPr>
                <w:rStyle w:val="c2"/>
                <w:color w:val="000000"/>
              </w:rPr>
              <w:t>- </w:t>
            </w:r>
            <w:r w:rsidRPr="00E248B3">
              <w:rPr>
                <w:rStyle w:val="c2"/>
                <w:iCs/>
                <w:color w:val="000000"/>
              </w:rPr>
              <w:t>валюта других государств</w:t>
            </w: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E248B3">
              <w:rPr>
                <w:rStyle w:val="c2"/>
                <w:color w:val="000000"/>
              </w:rPr>
              <w:t>-</w:t>
            </w:r>
            <w:r w:rsidRPr="00E248B3">
              <w:rPr>
                <w:rStyle w:val="c2"/>
                <w:iCs/>
                <w:color w:val="000000"/>
              </w:rPr>
              <w:t> банк</w:t>
            </w: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E248B3">
              <w:rPr>
                <w:rStyle w:val="c2"/>
                <w:color w:val="000000"/>
              </w:rPr>
              <w:t>Достоинства и недостатки видов</w:t>
            </w: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E248B3">
              <w:rPr>
                <w:rStyle w:val="c2"/>
                <w:color w:val="000000"/>
              </w:rPr>
              <w:t>Сбережения:</w:t>
            </w: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jc w:val="center"/>
              <w:rPr>
                <w:color w:val="000000"/>
              </w:rPr>
            </w:pPr>
            <w:r w:rsidRPr="00E248B3">
              <w:rPr>
                <w:rStyle w:val="c2"/>
                <w:color w:val="000000"/>
              </w:rPr>
              <w:t>1) доходность                             2)надёжность (отсутствие риска)                                       3) враг сбережений - инфляция</w:t>
            </w: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E248B3">
              <w:rPr>
                <w:rStyle w:val="c2"/>
                <w:bCs/>
                <w:color w:val="000000"/>
              </w:rPr>
              <w:t>Тренинг "люди и деньги".</w:t>
            </w: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E248B3">
              <w:rPr>
                <w:rStyle w:val="c2"/>
                <w:color w:val="000000"/>
              </w:rPr>
              <w:t> На столах трафареты:</w:t>
            </w: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E248B3">
              <w:rPr>
                <w:rStyle w:val="c2"/>
                <w:color w:val="000000"/>
              </w:rPr>
              <w:t> </w:t>
            </w:r>
            <w:r w:rsidRPr="00E248B3">
              <w:rPr>
                <w:rStyle w:val="c2"/>
                <w:bCs/>
                <w:color w:val="000000"/>
              </w:rPr>
              <w:t>1-я группа -"Бережливые</w:t>
            </w:r>
            <w:r w:rsidRPr="00E248B3">
              <w:rPr>
                <w:rStyle w:val="c2"/>
                <w:color w:val="000000"/>
              </w:rPr>
              <w:t>";</w:t>
            </w: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E248B3">
              <w:rPr>
                <w:rStyle w:val="c2"/>
                <w:bCs/>
                <w:color w:val="000000"/>
              </w:rPr>
              <w:t> 2-я группа -"Беззаботные";</w:t>
            </w: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E248B3">
              <w:rPr>
                <w:rStyle w:val="c2"/>
                <w:bCs/>
                <w:color w:val="000000"/>
              </w:rPr>
              <w:t> 3-я группа -"Заёмщики";</w:t>
            </w:r>
          </w:p>
          <w:p w:rsidR="004F1434" w:rsidRPr="00E248B3" w:rsidRDefault="004F1434" w:rsidP="00FA169D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color w:val="000000"/>
              </w:rPr>
            </w:pPr>
            <w:r w:rsidRPr="00E248B3">
              <w:rPr>
                <w:rStyle w:val="c2"/>
                <w:bCs/>
                <w:color w:val="000000"/>
              </w:rPr>
              <w:t> 4-я группа - "Кредиторы".</w:t>
            </w:r>
          </w:p>
          <w:p w:rsidR="004F1434" w:rsidRPr="00E248B3" w:rsidRDefault="004F1434" w:rsidP="00FA169D">
            <w:pPr>
              <w:pStyle w:val="TableParagraph"/>
              <w:ind w:left="0" w:right="111"/>
              <w:jc w:val="both"/>
              <w:rPr>
                <w:sz w:val="24"/>
                <w:szCs w:val="24"/>
              </w:rPr>
            </w:pPr>
            <w:r w:rsidRPr="00E248B3">
              <w:rPr>
                <w:rStyle w:val="c17"/>
                <w:bCs/>
                <w:color w:val="000000"/>
                <w:sz w:val="24"/>
                <w:szCs w:val="24"/>
                <w:shd w:val="clear" w:color="auto" w:fill="FFFFFF"/>
              </w:rPr>
              <w:t>Вариант ведения учетной книги школьника</w:t>
            </w:r>
            <w:r w:rsidRPr="00E248B3">
              <w:rPr>
                <w:rStyle w:val="c6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ind w:left="459" w:hanging="141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и расходы семьи.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Default"/>
            </w:pPr>
            <w:r w:rsidRPr="00E248B3">
              <w:rPr>
                <w:rFonts w:eastAsia="Courier New"/>
                <w:kern w:val="2"/>
              </w:rPr>
              <w:t>Что такое доходы и расходы семьи? Понятия: доходы и расходы. Причины различий в заработной плате. Как связаны профессии и образование.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Перечисляют доходы семьи: заработная плата, доходы от владения собственностью, социальные выплаты и заёмные средства. Семьи тратят деньги на товары и услуги. Расходы можно разделить на три группы: обязательные, желательные и лишние. Коммунальные услуги должны оплачиваться ежемесячно. На крупные покупки деньги можно накопить или занять. Долги надо отдавать в назначенный срок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Называют какие доходы семья может предположительно иметь. Выделяют обязательные статьи расходов. Называют, что расходы- это денежные средства, затраченные на содержание семьи и расходы бывают вынужденные и непредвиденные.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F1434" w:rsidRPr="00E248B3" w:rsidTr="00FA169D">
        <w:tc>
          <w:tcPr>
            <w:tcW w:w="14743" w:type="dxa"/>
            <w:gridSpan w:val="6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раздел. Риски потери денег и имущества и как человек может от этого защититься -6 часов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Особые жизненные ситуации и как с ними справиться.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Default"/>
            </w:pPr>
            <w:r w:rsidRPr="00E248B3">
              <w:t>Особые жизненные ситуации:</w:t>
            </w:r>
          </w:p>
          <w:p w:rsidR="004F1434" w:rsidRPr="00E248B3" w:rsidRDefault="004F1434" w:rsidP="00FA169D">
            <w:pPr>
              <w:pStyle w:val="Default"/>
            </w:pPr>
            <w:r w:rsidRPr="00E248B3">
              <w:t>-рождение ребенка;</w:t>
            </w:r>
          </w:p>
          <w:p w:rsidR="004F1434" w:rsidRPr="00E248B3" w:rsidRDefault="004F1434" w:rsidP="00FA169D">
            <w:pPr>
              <w:pStyle w:val="Default"/>
            </w:pPr>
            <w:r w:rsidRPr="00E248B3">
              <w:t>-болезни;</w:t>
            </w:r>
          </w:p>
          <w:p w:rsidR="004F1434" w:rsidRPr="00E248B3" w:rsidRDefault="004F1434" w:rsidP="00FA169D">
            <w:pPr>
              <w:pStyle w:val="Default"/>
            </w:pPr>
            <w:r w:rsidRPr="00E248B3">
              <w:t>-потери работы не по своей инициативе;</w:t>
            </w:r>
          </w:p>
          <w:p w:rsidR="004F1434" w:rsidRPr="00E248B3" w:rsidRDefault="004F1434" w:rsidP="00FA169D">
            <w:pPr>
              <w:pStyle w:val="Default"/>
            </w:pPr>
            <w:r w:rsidRPr="00E248B3">
              <w:t>-смерть близкого;</w:t>
            </w:r>
          </w:p>
          <w:p w:rsidR="004F1434" w:rsidRPr="00E248B3" w:rsidRDefault="004F1434" w:rsidP="00FA169D">
            <w:pPr>
              <w:pStyle w:val="Default"/>
            </w:pPr>
            <w:r w:rsidRPr="00E248B3">
              <w:t>-пожар или иное бедствие.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С помощью учителя делают вывод, что государство во многих случаях помогает людям.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виды помощи в зависимости от ситуации. Описывают события, существенно влияющие на жизнь семьи, определять последствия таких событий для бюджета семьи.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 последствия непредвиденных событий.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Default"/>
            </w:pPr>
            <w:r w:rsidRPr="00E248B3">
              <w:rPr>
                <w:shd w:val="clear" w:color="auto" w:fill="FFFFFF"/>
              </w:rPr>
              <w:t>Экономические последствия непредвиденных событий: болезни, аварий, природные катаклизмы. Расходы, связанные с рождением детей.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Называют экономические последствия непредвиденных событий.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вопрос: что такое экономические последствия непредвиденных событий? 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Страхование.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Default"/>
            </w:pPr>
            <w:r w:rsidRPr="00E248B3">
              <w:rPr>
                <w:shd w:val="clear" w:color="auto" w:fill="FFFFFF"/>
              </w:rPr>
              <w:t>Страхование имущества, здоровья, жизни.</w:t>
            </w:r>
            <w:r w:rsidRPr="00E248B3">
              <w:rPr>
                <w:color w:val="FF0000"/>
                <w:shd w:val="clear" w:color="auto" w:fill="FFFFFF"/>
              </w:rPr>
              <w:t xml:space="preserve"> 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С помощью учителя называют понятие страхование.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вопрос: что такое страхование?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Страховая компания. Страховый полис.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Понятие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страхование.  </w:t>
            </w:r>
            <w:r w:rsidRPr="00E248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Виды страхования : взаимное(солидарное), Государственное социальное страхование, коммерческое страхование. Принципы работы страховой компании.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Страхование выполняет </w:t>
            </w:r>
            <w:r w:rsidRPr="00E248B3">
              <w:rPr>
                <w:rStyle w:val="c15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распределительную функцию</w:t>
            </w:r>
            <w:r w:rsidRPr="00E248B3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 выплачивает материальную компенсацию в случае наступления негативных рисковых условий.</w:t>
            </w:r>
            <w:r w:rsidRPr="00E248B3">
              <w:rPr>
                <w:rStyle w:val="a3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E248B3">
              <w:rPr>
                <w:rStyle w:val="c15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Рисковая функция</w:t>
            </w:r>
            <w:r w:rsidRPr="00E248B3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способна обеспечить материальной защитой от различных негативных случайных событий, которые ведут к материальным потерям. 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С помощью учителя называют понятие страхование, страховой полис.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Называют  </w:t>
            </w: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понятие страхование, страховой полис.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Кредит: как их брать и как оценить.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Default"/>
            </w:pPr>
            <w:r w:rsidRPr="00E248B3">
              <w:rPr>
                <w:shd w:val="clear" w:color="auto" w:fill="FFFFFF"/>
              </w:rPr>
              <w:t>Кредит и проценты по кредиту. Риски. Ипотечные займы.  Сравнение потребительского и ипотечного кредита. Формы сбережений. Последствия превышения расходов над доходами</w:t>
            </w:r>
            <w:r w:rsidRPr="00E248B3">
              <w:t xml:space="preserve">. Кредит –это брать деньги на время в долг. </w:t>
            </w:r>
            <w:r w:rsidRPr="00E248B3">
              <w:rPr>
                <w:color w:val="FF0000"/>
              </w:rPr>
              <w:t xml:space="preserve"> </w:t>
            </w:r>
            <w:r w:rsidRPr="00E248B3">
              <w:t xml:space="preserve">Можно поставить себе цель и копить деньги для достижения этой цели, а можно взять кредит. Нужно уметь грамотно копить деньги и грамотно брать деньги в долг. Основные формы кредита - товарная форма - кредитование осуществляется товарами; продажа товаров в рассрочку, прокат вещей, лизинг оборудования часто сопровождаются денежной формой кредита; - денежная форма - появилась с возникновением денежной формы стоимости, наиболее распространена; - смешанная форма (товарно-денежная) - кредит предоставляется в форме товара, а возвращается в денежной форме или наоборот. Основные характеристики любого кредита • платность – за пользование деньгами надо платить; • срочность – у каждого кредита свой срок; • возвратность – </w:t>
            </w:r>
            <w:r w:rsidRPr="00E248B3">
              <w:lastRenderedPageBreak/>
              <w:t>у банка есть механизмы возврата одолженных средств. Основные виды кредитов • банковский - (этот кредит предоставляется кредитно-финансовыми организациями, обладающими лицензией Центрального банка России) • коммерческий (Предоставляется одним юридическим лицом другому в товарной форме) • Государственный (этот кредит выдается за счет средств федерального бюджета через Центральный банк).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учителя  называют: что такое  кредит и  перечисляют основные характеристики кредита: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• платность – за пользование деньгами надо платить; • срочность – у каждого кредита свой срок; • возвратность – у банка есть механизмы возврата одолженных средств.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Перечисляют основные характеристики кредита: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• платность – за пользование деньгами надо платить; • срочность – у каждого кредита свой срок; • возвратность – у банка есть механизмы возврата одолженных средств. Называют сроки  кредитования: краткосрочные (до 1 года); среднесрочные (от 1 года до 5 лет); долгосрочные (от 5 лет до 30 лет).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основные типы банковского кредита:1.Потребительский кредит 2. Ипотечный кредит - Выдается на покупку дома или квартиры, целевой, долгосрочный кредит. Для получения необходимо собрать большой пакет документов, иметь работу с хорошей зарплатой. 3. Автокредит - Выдается на покупку автомобиля, автомобиль выполняет роль залога, страховка КАСКО. Необходимо внести первоначальный взнос, доказать свою платежеспособность 4. Бизнес-кредит - Выдаются для </w:t>
            </w:r>
            <w:r w:rsidRPr="00E24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расширения производства, на основе бизнесплана 5. Товарный кредит - Оформляется в магазинах при покупке бытовой техники, электроники, мебели и многого др. 6. Кредит на отдых – выдается на оформление туристической путевки. 7. Экспресс-кредит - выдается микро финансовыми организациями, характеризуется высокой процентной ставкой, отсутствием необходимостью предоставлением справок о заработной плате.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Кредиты-это хорошо или плохо?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Default"/>
            </w:pPr>
            <w:r w:rsidRPr="00E248B3">
              <w:t>У кредита  больше плюсов или минусов? У всех видов кредитов есть свои преимущества и недостатки. Плюсы: возможность приобретения товара в момент, когда они нужны, наличие безналичных расчетов, возможность досрочного погашения. Минусы: ежедневное начисление пени за просрочку, штраф за внесение платежа не в полном объеме.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называют что, кредит – это товарная, денежная и смешанная форма. Основные характеристики кредита – это платность, срочность, возвратность. 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— Что ешь? — Щи с пирогами. — А чем живешь? — Долгами. — Это ты зря! Заемный грош, как вошь, спать не дает. Как ни вертись, а с кредитором расплатись!</w:t>
            </w:r>
          </w:p>
        </w:tc>
      </w:tr>
      <w:tr w:rsidR="004F1434" w:rsidRPr="00E248B3" w:rsidTr="00FA169D">
        <w:tc>
          <w:tcPr>
            <w:tcW w:w="14743" w:type="dxa"/>
            <w:gridSpan w:val="6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 xml:space="preserve">3 раздел </w:t>
            </w: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и государство: как они взаимодействуют -6 часов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Налог- обязательный взнос в бюджет соответствующего уровня или во внебюджетный фонд, </w:t>
            </w: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осуществляемый плательщиками в порядке или на условиях  определяемых законодательством.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 помощью учителя называют понятие налога. Отвечают на вопрос «Сколько всего видов </w:t>
            </w:r>
            <w:r w:rsidRPr="00E248B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налогов в России?»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Отвечают на вопрос «Что такое налоги и почему мы должны  их платить?».  Можно ли обойтись </w:t>
            </w: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без налогов? Учащиеся делают вывод:  государство взимает с доходов и имущества граждан налоги.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налогов.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налогов: подоходный налог, налог на имущество. Подоходный налог- вид налогового платежа, которым облагаются  все доходы физических лиц. Существуют более десяти видов налогов и обязательных платежей в пользу государства, но к физическим лицам- гражданам страны-относятся только пять видов таких денежных обязательств (налог на доходы, или подоходный налог, налог на имущество).</w:t>
            </w:r>
            <w:r w:rsidRPr="00E2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Налоги делятся на прямые, т. е  подоходный налог и косвенные (акцизы, т. е. налоги, включенные в цену товаров). </w:t>
            </w:r>
            <w:r w:rsidRPr="00E24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Законодательство Российской Федерации о налогах: это Конституция РФ и Налоговый Кодекс.</w:t>
            </w:r>
          </w:p>
          <w:p w:rsidR="004F1434" w:rsidRPr="00E248B3" w:rsidRDefault="004F1434" w:rsidP="00FA169D">
            <w:pPr>
              <w:pStyle w:val="Default"/>
            </w:pP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С помощью учителя называют виды налогов. Отвечают на вопросы: «Какая единая ставка со всех основных доходов?».  Какие доходы  не  подлежат налогообложению? Куда уходят собранные налоги государства?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Отвечают на вопрос: виды налогов. Называют основные документы </w:t>
            </w:r>
            <w:r w:rsidRPr="00E24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Законодательство Российской Федерации о налогах.</w:t>
            </w: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вопросы: «Какая единая ставка со всех основных доходов?».  Какие доходы  не  подлежат налогообложению? Куда уходят собранные налоги государства?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пособия.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rFonts w:eastAsia="Courier New"/>
                <w:kern w:val="2"/>
              </w:rPr>
              <w:t xml:space="preserve">Понятие слова «пособие» происходит от слова «пособить, то есть помочь.». </w:t>
            </w:r>
            <w:r w:rsidRPr="00E248B3">
              <w:rPr>
                <w:bCs/>
                <w:color w:val="000000"/>
                <w:shd w:val="clear" w:color="auto" w:fill="FFFFFF"/>
              </w:rPr>
              <w:t>Социальное пособие – </w:t>
            </w:r>
            <w:r w:rsidRPr="00E248B3">
              <w:rPr>
                <w:color w:val="000000"/>
                <w:shd w:val="clear" w:color="auto" w:fill="FFFFFF"/>
              </w:rPr>
              <w:t xml:space="preserve">это безвозмездное предоставление гражданам определённой денежной суммы из бюджета, необходимой на социальную поддержку.   </w:t>
            </w:r>
            <w:r w:rsidRPr="00E248B3">
              <w:rPr>
                <w:bCs/>
                <w:color w:val="000000"/>
              </w:rPr>
              <w:t xml:space="preserve">Пособие </w:t>
            </w:r>
            <w:r w:rsidRPr="00E248B3">
              <w:rPr>
                <w:bCs/>
                <w:color w:val="000000"/>
              </w:rPr>
              <w:lastRenderedPageBreak/>
              <w:t>имеет несколько отличий от других видов государственной помощи: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это всегда денежные выплаты; -предоставляются определённым гражданам в случаях, предусмотренными законом;· выплачиваются из бюджета (федерального или регионального); выплачиваются периодически (например, раз в месяц) или единовременно;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рассчитываются либо на основе заработка, либо устанавливаются в твёрдом размере;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назначаются по принципу нуждаемости (когда оснований для продолжения выплат больше нет, они прекращаются).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 xml:space="preserve">В нашей стране социальные пособия могут быть как федеральные, так и региональные. Правом на получение федерального пособия обладают все указанные в законе «О государственной социальной помощи» категории граждан. Вне зависимости от региона проживания на всей территории страны размер пособия одинаков. Например, с 1 февраля 2022 года размер материнского капитала на первого ребёнка составляет 524,5 тысяч рублей, на </w:t>
            </w:r>
            <w:r w:rsidRPr="00E248B3">
              <w:rPr>
                <w:color w:val="000000"/>
              </w:rPr>
              <w:lastRenderedPageBreak/>
              <w:t>второго – 693,1 тысяча рублей, если семья не получала такие выплаты на первого.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iCs/>
              </w:rPr>
              <w:lastRenderedPageBreak/>
              <w:t xml:space="preserve">Называют понятие социальные пособия. Чем отличается </w:t>
            </w:r>
            <w:r w:rsidRPr="00E248B3">
              <w:rPr>
                <w:bCs/>
                <w:color w:val="000000"/>
              </w:rPr>
              <w:t>пособие от других видов государственной помощи?</w:t>
            </w:r>
          </w:p>
          <w:p w:rsidR="004F1434" w:rsidRPr="00E248B3" w:rsidRDefault="004F1434" w:rsidP="00FA169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iCs/>
                <w:color w:val="FF0000"/>
                <w:kern w:val="2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iCs/>
                <w:sz w:val="24"/>
                <w:szCs w:val="24"/>
              </w:rPr>
              <w:t>Отвечают на вопросы: что такое   социальные пособия?, «Чем отличается пособие от других видов государственной помощи?».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социальных пособий.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социальной помощи  семьям с детьми:</w:t>
            </w:r>
          </w:p>
          <w:p w:rsidR="004F1434" w:rsidRPr="00E248B3" w:rsidRDefault="004F1434" w:rsidP="004F1434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Единовременное пособие при рождении ребенка ...</w:t>
            </w:r>
          </w:p>
          <w:p w:rsidR="004F1434" w:rsidRPr="00E248B3" w:rsidRDefault="004F1434" w:rsidP="004F1434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Единое пособие на детей ...</w:t>
            </w:r>
          </w:p>
          <w:p w:rsidR="004F1434" w:rsidRPr="00E248B3" w:rsidRDefault="004F1434" w:rsidP="004F1434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Пособие по уходу за ребенком ...</w:t>
            </w:r>
          </w:p>
          <w:p w:rsidR="004F1434" w:rsidRPr="00E248B3" w:rsidRDefault="004F1434" w:rsidP="004F1434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Ежемесячное пособие на ребенка военнослужащего, проходящего военную службу по призыву ...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202124"/>
              </w:rPr>
              <w:t>Материнский капитал.</w:t>
            </w:r>
            <w:r w:rsidRPr="00E248B3">
              <w:rPr>
                <w:bCs/>
                <w:color w:val="000000"/>
                <w:shd w:val="clear" w:color="auto" w:fill="FFFFFF"/>
              </w:rPr>
              <w:t xml:space="preserve"> пособия гражданам с детьми</w:t>
            </w:r>
            <w:r w:rsidRPr="00E248B3">
              <w:rPr>
                <w:color w:val="000000"/>
                <w:shd w:val="clear" w:color="auto" w:fill="FFFFFF"/>
              </w:rPr>
              <w:t>. </w:t>
            </w:r>
            <w:r w:rsidRPr="00E248B3">
              <w:rPr>
                <w:bCs/>
                <w:color w:val="000000"/>
              </w:rPr>
              <w:t>виду социальных пособий относят: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пособия по беременности и родам;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ежемесячное пособие малоимущим женщинам на учёте на ранних сроках беременности;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единовременная выплата при рождении ребёнка;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ежемесячное пособие на ребёнка;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ежемесячное пособие родителю в декретном отпуске.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Семьи, у которых родился, второй ребёнок имеют право на получение так называемого – </w:t>
            </w:r>
            <w:r w:rsidRPr="00E248B3">
              <w:rPr>
                <w:bCs/>
                <w:color w:val="000000"/>
              </w:rPr>
              <w:t>материнского капитала</w:t>
            </w:r>
            <w:r w:rsidRPr="00E248B3">
              <w:rPr>
                <w:color w:val="000000"/>
              </w:rPr>
              <w:t>. · </w:t>
            </w:r>
            <w:r w:rsidRPr="00E248B3">
              <w:rPr>
                <w:bCs/>
                <w:color w:val="000000"/>
              </w:rPr>
              <w:t>Пособие по безработице,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 xml:space="preserve">которая выплачивается   тем гражданам, которые официально зарегистрированы в центре занятости. Такой вид выплат </w:t>
            </w:r>
            <w:r w:rsidRPr="00E248B3">
              <w:rPr>
                <w:color w:val="000000"/>
              </w:rPr>
              <w:lastRenderedPageBreak/>
              <w:t xml:space="preserve">отличается временностью. Чем дольше стоишь на бирже труда, тем меньше пособие. 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Пожилым людям,  выплачивается </w:t>
            </w:r>
            <w:r w:rsidRPr="00E248B3">
              <w:rPr>
                <w:bCs/>
                <w:color w:val="000000"/>
              </w:rPr>
              <w:t>пенсия по старости</w:t>
            </w:r>
            <w:r w:rsidRPr="00E248B3">
              <w:rPr>
                <w:color w:val="000000"/>
              </w:rPr>
              <w:t>.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Размер пенсии по старости зависит от того, сколько лет человек работал и сколько он зарабатывал. Представители отдельных профессии, например, государственные служащие или полицейские, могут получать на пенсии гораздо больше, чем обычный школьный учитель.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Размер пенсии по старости можно увеличить, если заранее самому начать регулярно вносить деньги в специальные негосударственные пенсионные организации (фонды). При выходе на пенсию человек будет получать из этих фондов деньги дополнительно к той сумме, которую ему платит государство.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Какой будет ваша государственная пенсия, можно узнать  уже сейчас.. На сайте пенсионного фонда для этого есть специальный калькулятор, он поможет спрогнозировать примерный размер пенсии.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 xml:space="preserve">Существуют пенсии для тех людей, которые ещё не стары, но при этом </w:t>
            </w:r>
            <w:r w:rsidRPr="00E248B3">
              <w:rPr>
                <w:color w:val="000000"/>
              </w:rPr>
              <w:lastRenderedPageBreak/>
              <w:t>не могут работать по состоянию здоровья. Таким людям врачи присваивают группу инвалидности, и они получают </w:t>
            </w:r>
            <w:r w:rsidRPr="00E248B3">
              <w:rPr>
                <w:bCs/>
                <w:color w:val="000000"/>
              </w:rPr>
              <w:t>пенсию по инвалидности.</w:t>
            </w:r>
            <w:r w:rsidRPr="00E248B3">
              <w:rPr>
                <w:color w:val="000000"/>
              </w:rPr>
              <w:t> Такая пенсия обычно невелика и зависит от тяжести заболевания, которым страдает человек.</w:t>
            </w:r>
            <w:r w:rsidRPr="00E248B3">
              <w:rPr>
                <w:color w:val="000000"/>
              </w:rPr>
              <w:br/>
            </w:r>
            <w:r w:rsidRPr="00E248B3">
              <w:rPr>
                <w:bCs/>
                <w:color w:val="000000"/>
              </w:rPr>
              <w:t>Также можно назвать и такие виды пособий, как: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Единовременные пособия гражданам при возникновении поствакцинального осложнения.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Пособия врачам, заразившимся COVID-19 при исполнении служебных обязанностей.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Социальные пособия на погребение.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Пособия в связи с трудовым увечьем и профессиональным заболеванием.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Единовременное пособие гражданам, привлечённым для борьбы с терроризмом.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Единовременные пособия беженцам и переселенцам.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Ежемесячные пособия супругам военнослужащих.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Ежемесячные пособия детям погибших военных.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Пособия детям-сиротам.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bCs/>
                <w:color w:val="000000"/>
              </w:rPr>
              <w:t xml:space="preserve">А может ли государство перестать </w:t>
            </w:r>
            <w:r w:rsidRPr="00E248B3">
              <w:rPr>
                <w:bCs/>
                <w:color w:val="000000"/>
              </w:rPr>
              <w:lastRenderedPageBreak/>
              <w:t>выплачивать социальные пособия?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Да, может.  Социальные пособия в России призваны оказать поддержку гражданам, временно оказавшимися в сложной ситуации, соответственно с улучшением уровня жизни прекращается и выплата пособий.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Например, жена в декрете, а муж потерял работу. Кормить себя и детей, платить за жильё – тяжело. Семья подаёт справки о доходах в соцзащиту, и та назначает пособие. Потом муж находит работу и уровень дохода позволяет содержать семью – пособие отменяют.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Называют,  кто имеет право на пособие  по «листку нетрудоспособности». Право на данное пособие имеют лица, работающие по трудовому договору, а также безработные и лица, подлежащие государственному социальному страхованию. Право на получение таких выплат подтверждается </w:t>
            </w:r>
            <w:r w:rsidRPr="00E248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больничны</w:t>
            </w:r>
            <w:r w:rsidRPr="00E248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E248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E24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так все называют документ, который на самом деле называется «листок нетрудоспособности», его выписывает доктор, чтобы подтвердить, что человек не вышел на работу не потому, что решил прогулять, а из-за болезни и его за отсутствие на работе наказывать и, тем более, увольнять нельзя.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bCs/>
                <w:color w:val="000000"/>
              </w:rPr>
              <w:t>Отвечают на вопрос: когда выплачиваются социальное пособие?  Выплачивается в следующих случаях: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при болезни или травме, повлёкшей за собой утерю работоспособности;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при санитарно-курортном лечении;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при помещении в стационар после протезирования;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при необходимости ухода за больным членом семьи;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при карантине;</w:t>
            </w:r>
          </w:p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48B3">
              <w:rPr>
                <w:color w:val="000000"/>
              </w:rPr>
              <w:t>· при временном переводе на другую работу в связи с заболеванием туберкулёзом или профессиональным заболеванием.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Государство – это мы.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Default"/>
            </w:pPr>
            <w:r w:rsidRPr="00E248B3">
              <w:t>Государство- это территория, окруженная границей. Законы- главное правило государства. Право на здравоохранение, образование.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дают определение государства. 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права и обязанности  граждан.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и Государство.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Семья и государство: как они взаимодействуют. -</w:t>
            </w: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объяснять, почему государство собирает налоги;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248B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приводить примеры налогов;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248B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описывать, как и когда платятся налоги;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рассчитывать величину подоходного налога и НДС;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-объяснять, почему вводятся акцизные налоги;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-описывать последствия невыплаты налогов для граждан;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-приводить примеры выплаты налогов в семье;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объяснять, почему существуют социальные выплаты;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описывать ситуации, при которых выплачиваются пособия, приводить примеры пособий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-находить информацию о социальных выплатах.</w:t>
            </w:r>
          </w:p>
          <w:p w:rsidR="004F1434" w:rsidRPr="00E248B3" w:rsidRDefault="004F1434" w:rsidP="00FA169D">
            <w:pPr>
              <w:pStyle w:val="Default"/>
            </w:pPr>
          </w:p>
        </w:tc>
        <w:tc>
          <w:tcPr>
            <w:tcW w:w="3827" w:type="dxa"/>
          </w:tcPr>
          <w:p w:rsidR="004F1434" w:rsidRPr="00E248B3" w:rsidRDefault="004F1434" w:rsidP="00FA169D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Называют, что такое государство. Перечисляют с помощью учителя , что государство издает законы, содержит СМИ, армию, суды, полицию, выдает паспорта, зарплату учителям, врачам,  начисляет пенсии и пособия, поддерживает сферу культуры и выполняет множество функции.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Перечисляют как взаимодействуют семья и государство.</w:t>
            </w:r>
          </w:p>
        </w:tc>
      </w:tr>
      <w:tr w:rsidR="004F1434" w:rsidRPr="00E248B3" w:rsidTr="00FA169D">
        <w:tc>
          <w:tcPr>
            <w:tcW w:w="14743" w:type="dxa"/>
            <w:gridSpan w:val="6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раздел. Финансовый бизнес: чем он может помочь семье -12 часов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Инфляция.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4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Инфляция – это повышение общего уровня цен на товары и услуги.  Избыточное количество денег в обращении привело бы к сильнейшей инфляции и, как следствие, к полному расстройству экономики.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инфляции: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избыток денежных средств,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порча денег, т.е. неподкрепленность произведенным товаром;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 издержек производства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ожидание роста цен (Если все думают, что цены поднимутся, цены поднимутся. “Перв</w:t>
            </w:r>
            <w:r w:rsidRPr="00E24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ый инфляционный закон”).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С помощью учителя отвечают на вопрос «Что такое инфляция?»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«Что такое инфляция?». Называют причины инфляции.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спасти деньги от </w:t>
            </w: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инфляции?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Жертвами и заложниками инфляции становятся потребители, </w:t>
            </w: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производители и государство.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Сокращаются реальные доходы людей, хотя номинальные могут расти. Что означают эти термины?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4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Номинальный доход: Цены на товары = Реальный доход. Вводятся понятия реальный и номинальный доход.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сбережения: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денег на счете в банке (Процент – цена, уплачиваемая собственнику денег за использование заемных средств в течение определенного времени)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недвижимости.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ювелирных украшений, драгоценных металлов, произведений искусства или недорогих объектов недвижимости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Страхование жизни, здоровья, имущества.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 помощью учителя делают вывод: в процессе инфляции </w:t>
            </w:r>
            <w:r w:rsidRPr="00E24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сокращается  возможность купить за те же деньги прежнее количество товара. 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4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Делают  вывод: в процессе инфляции сокращается  </w:t>
            </w:r>
            <w:r w:rsidRPr="00E24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возможность купить за те же деньги прежнее количество товара. С учителем  решают задачи: Номинальный доход семьи вырос на 10 % в год. За тот же год цены выросли на 30%. Значит, реальные доходы данной семьи составят 84, 6 % от прежнего уровня.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положила в банк 100000 рублей под 6 % годовых. Определите покупательскую способность сбережений если инфляция больше процентной ставки. Пусть инфляция достигает 13%.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Решение: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(100000*106):100=106000-через год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(106000*87):100=92220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и банковские услуги.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Что такое банк и чем он может быть полезен? Какие услуги оказывает банк?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pStyle w:val="TableParagraph"/>
              <w:rPr>
                <w:sz w:val="24"/>
                <w:szCs w:val="24"/>
              </w:rPr>
            </w:pPr>
            <w:r w:rsidRPr="00E248B3">
              <w:rPr>
                <w:sz w:val="24"/>
                <w:szCs w:val="24"/>
              </w:rPr>
              <w:t>Называют причины появления банков. Перечисляют услуги, оказываемые банком.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pStyle w:val="TableParagraph"/>
              <w:ind w:left="110" w:right="111"/>
              <w:jc w:val="both"/>
              <w:rPr>
                <w:sz w:val="24"/>
                <w:szCs w:val="24"/>
              </w:rPr>
            </w:pPr>
            <w:r w:rsidRPr="00E248B3">
              <w:rPr>
                <w:sz w:val="24"/>
                <w:szCs w:val="24"/>
              </w:rPr>
              <w:t>Называют причины появления банков. Перечисляют услуги, оказываемые банком.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Банковские услуги.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Функции банка: сбор и хранение сбережений граждан и фирм; помощь гражданам и организациям в платежах за товары и услуги. Двухуровневая  банковская система: Центральный банк, коммерческий банк.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 помощью учителя перечисляют услуги банка: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-прием вкладов;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-хранение ценных бумаг, драгоценных металлов и других ценностей;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-выдача кредитов;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-осуществление денежных переводов на счёт получателя (физического лица или организации);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-обмен валют.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Называют  услуги банка: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-прием вкладов;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-хранение ценных бумаг, драгоценных металлов и других ценностей;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-выдача кредитов;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-осуществление денежных </w:t>
            </w: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переводов на счёт получателя (физического лица или организации);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-обмен валют.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Собственный бизнес.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Финансовый бизнес: чем он может помочь семье. Расчет бизнеса. Домашний калькулятор. Какие бывают источники для создания бизнеса и способы защиты от банкротства; иметь представление о структуре бизнес-плана: иметь представление об основных финансовых правилах ведения бизнеса; знать типы валют; иметь представление о том, как мировой валютный рынок влияет на валютный рынок России; знать, как определяются курсы валют в экономике России.</w:t>
            </w: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248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бизнес-плана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Резюме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Основные сведения о предприятии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Виды  товаров (услуг)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Анализ отрасли и рынка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Плановый маркетинг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Производственный план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Организационный план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8. Анализ рисков.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Анализируют  свои умения  и личные качества отвечают на вопрос «Обладаю ли я необходимыми способностями для ведения бизнеса?». С помощью учителя отвечают на вопрос: Что такое бизнес? Бизнес идея? Доход, прибыль.</w:t>
            </w: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</w:pPr>
            <w:r w:rsidRPr="00E248B3">
              <w:t>Составляют структуру бизнес-плана. План осуществления бизнес-операций, действий фирмы, содержащий сведения о фирме, товаре, его производстве, рынках сбыта, маркетинге, организации операций и их эффективности.</w:t>
            </w:r>
          </w:p>
          <w:tbl>
            <w:tblPr>
              <w:tblW w:w="1026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60"/>
            </w:tblGrid>
            <w:tr w:rsidR="004F1434" w:rsidRPr="00E248B3" w:rsidTr="00FA169D">
              <w:tc>
                <w:tcPr>
                  <w:tcW w:w="535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собственного бизнеса: что и как надо…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tbl>
            <w:tblPr>
              <w:tblpPr w:leftFromText="180" w:rightFromText="180" w:vertAnchor="text" w:horzAnchor="page" w:tblpX="1912" w:tblpY="-284"/>
              <w:tblOverlap w:val="never"/>
              <w:tblW w:w="1026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60"/>
            </w:tblGrid>
            <w:tr w:rsidR="004F1434" w:rsidRPr="00E248B3" w:rsidTr="00FA169D"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Составляют предполагаемый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бизнес </w:t>
                  </w:r>
                </w:p>
              </w:tc>
            </w:tr>
            <w:tr w:rsidR="004F1434" w:rsidRPr="00E248B3" w:rsidTr="00FA169D">
              <w:trPr>
                <w:trHeight w:val="1155"/>
              </w:trPr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434" w:rsidRPr="00E248B3" w:rsidRDefault="004F1434" w:rsidP="00FA16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 Выбор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бизнеса, которым вы хотели бы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заняться.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2.Определить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организационно-правовую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форму вашей будущей компании (т.е. ИП, ООО, др.).</w:t>
                  </w:r>
                  <w:r w:rsidRPr="00E248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Опр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3. Выбрать название вашей компании.</w:t>
                  </w:r>
                </w:p>
              </w:tc>
            </w:tr>
            <w:tr w:rsidR="004F1434" w:rsidRPr="00E248B3" w:rsidTr="00FA169D">
              <w:trPr>
                <w:trHeight w:val="1135"/>
              </w:trPr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6. Оценить возможное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расположение компании.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Проверить  физическое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состояние помещений, их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пригодность, наличие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транспортных потоков,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развязок и мест для парковки.</w:t>
                  </w:r>
                </w:p>
              </w:tc>
            </w:tr>
            <w:tr w:rsidR="004F1434" w:rsidRPr="00E248B3" w:rsidTr="00FA169D">
              <w:trPr>
                <w:trHeight w:val="1230"/>
              </w:trPr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7. Раздобудьте необходимый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стартовый капитал</w:t>
                  </w:r>
                  <w:r w:rsidRPr="00E248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8. Приобретите необходимые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помещения, оборудование,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мебель, вывески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(рекламные щиты, знаки),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принадлежности, складские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помещения.</w:t>
                  </w:r>
                </w:p>
              </w:tc>
            </w:tr>
            <w:tr w:rsidR="004F1434" w:rsidRPr="00E248B3" w:rsidTr="00FA169D">
              <w:trPr>
                <w:trHeight w:val="1395"/>
              </w:trPr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7. Раздобудьте необходимый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стартовый капитал</w:t>
                  </w:r>
                  <w:r w:rsidRPr="00E248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8. Приобретите необходимые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помещения, оборудование,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мебель, вывески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(рекламные щиты, знаки),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принадлежности, складские </w:t>
                  </w:r>
                </w:p>
                <w:p w:rsidR="004F1434" w:rsidRPr="00E248B3" w:rsidRDefault="004F1434" w:rsidP="00FA169D">
                  <w:pPr>
                    <w:pStyle w:val="TableParagraph"/>
                    <w:ind w:left="108" w:right="162"/>
                    <w:rPr>
                      <w:sz w:val="24"/>
                      <w:szCs w:val="24"/>
                    </w:rPr>
                  </w:pPr>
                  <w:r w:rsidRPr="00E248B3">
                    <w:rPr>
                      <w:sz w:val="24"/>
                      <w:szCs w:val="24"/>
                      <w:shd w:val="clear" w:color="auto" w:fill="FFFFFF"/>
                    </w:rPr>
                    <w:t>помещения.</w:t>
                  </w:r>
                  <w:r w:rsidRPr="00E248B3">
                    <w:rPr>
                      <w:sz w:val="24"/>
                      <w:szCs w:val="24"/>
                    </w:rPr>
                    <w:t xml:space="preserve"> Разработка бизнес-плана.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самого начала</w:t>
                  </w:r>
                </w:p>
              </w:tc>
            </w:tr>
          </w:tbl>
          <w:p w:rsidR="004F1434" w:rsidRPr="00E248B3" w:rsidRDefault="004F1434" w:rsidP="00FA169D">
            <w:pPr>
              <w:pStyle w:val="TableParagraph"/>
              <w:ind w:left="108" w:right="162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учителя составляют </w:t>
            </w:r>
            <w:r w:rsidRPr="00E24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предполагаемый бизнес-план: выбирают сферу деятельности, бизнес, которым хотят заняться, выбирают название, определяют дальнейшие шаги, стартовый капитал.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tbl>
            <w:tblPr>
              <w:tblW w:w="1026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60"/>
            </w:tblGrid>
            <w:tr w:rsidR="004F1434" w:rsidRPr="00E248B3" w:rsidTr="00FA169D"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Составляют предполагаемый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бизнес </w:t>
                  </w:r>
                </w:p>
              </w:tc>
            </w:tr>
            <w:tr w:rsidR="004F1434" w:rsidRPr="00E248B3" w:rsidTr="00FA169D">
              <w:trPr>
                <w:trHeight w:val="1155"/>
              </w:trPr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434" w:rsidRPr="00E248B3" w:rsidRDefault="004F1434" w:rsidP="00FA16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1.Определяют  выбор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бизнеса, которым хотели бы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заняться.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2.Определяют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организационно-правовую</w:t>
                  </w:r>
                </w:p>
                <w:p w:rsidR="00D21A67" w:rsidRDefault="004F1434" w:rsidP="00FA169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форму  будущей компании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(т.е. ИП, ООО, др.)</w:t>
                  </w:r>
                  <w:r w:rsidR="00D21A6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D21A67" w:rsidRDefault="004F1434" w:rsidP="00FA169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3. Выбирают  название вашей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компании.</w:t>
                  </w:r>
                </w:p>
              </w:tc>
            </w:tr>
            <w:tr w:rsidR="004F1434" w:rsidRPr="00E248B3" w:rsidTr="00FA169D">
              <w:trPr>
                <w:trHeight w:val="1135"/>
              </w:trPr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6. Оценивают  возможное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расположение компании.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Проверяют  физическое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состояние помещений, их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пригодность, наличие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транспортных потоков,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развязок и мест для парковки.</w:t>
                  </w:r>
                </w:p>
              </w:tc>
            </w:tr>
            <w:tr w:rsidR="004F1434" w:rsidRPr="00E248B3" w:rsidTr="00FA169D">
              <w:trPr>
                <w:trHeight w:val="1230"/>
              </w:trPr>
              <w:tc>
                <w:tcPr>
                  <w:tcW w:w="102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7. Раздобудьте необходимый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стартовый капитал</w:t>
                  </w:r>
                  <w:r w:rsidRPr="00E248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8. Приобретают  необходимые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помещения, оборудование,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мебель, вывески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(рекламные щиты, знаки),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принадлежности, складские </w:t>
                  </w:r>
                </w:p>
                <w:p w:rsidR="00D21A67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помещения.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9.</w:t>
                  </w: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Нанимают необходимый вам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персонал, используя 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современные методы подбора и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E248B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найма персонала.</w:t>
                  </w: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TableParagraph"/>
              <w:ind w:left="108" w:right="162"/>
              <w:rPr>
                <w:sz w:val="24"/>
                <w:szCs w:val="24"/>
              </w:rPr>
            </w:pPr>
            <w:r w:rsidRPr="00E248B3">
              <w:rPr>
                <w:sz w:val="24"/>
                <w:szCs w:val="24"/>
              </w:rPr>
              <w:t>Что такое валюта?</w:t>
            </w:r>
            <w:r w:rsidRPr="00E248B3">
              <w:rPr>
                <w:color w:val="000000"/>
                <w:sz w:val="24"/>
                <w:szCs w:val="24"/>
                <w:shd w:val="clear" w:color="auto" w:fill="FFFFFF"/>
              </w:rPr>
              <w:t xml:space="preserve">  Валютный курс. Проводить расчёты с валютными курсами. Обменный пункт. Валютный вклад.</w:t>
            </w:r>
          </w:p>
          <w:tbl>
            <w:tblPr>
              <w:tblW w:w="9048" w:type="dxa"/>
              <w:shd w:val="clear" w:color="auto" w:fill="FFFFFF"/>
              <w:tblLayout w:type="fixed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6738"/>
              <w:gridCol w:w="2310"/>
            </w:tblGrid>
            <w:tr w:rsidR="004F1434" w:rsidRPr="00E248B3" w:rsidTr="00FA169D">
              <w:tc>
                <w:tcPr>
                  <w:tcW w:w="339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24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Цена одной валюты, выраженная в другой валюте, называется валютным курсом. Процентные ставки по валютным вкладам отличаются от ставок по вкладам в национальной валюте.</w:t>
                  </w:r>
                </w:p>
              </w:tc>
              <w:tc>
                <w:tcPr>
                  <w:tcW w:w="116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1434" w:rsidRPr="00E248B3" w:rsidRDefault="004F1434" w:rsidP="00FA16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F1434" w:rsidRPr="00E248B3" w:rsidRDefault="004F1434" w:rsidP="00FA169D">
            <w:pPr>
              <w:pStyle w:val="TableParagraph"/>
              <w:ind w:left="108" w:right="162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F1434" w:rsidRPr="00E248B3" w:rsidRDefault="004F1434" w:rsidP="00FA169D">
            <w:pPr>
              <w:pStyle w:val="TableParagraph"/>
              <w:ind w:left="0"/>
              <w:rPr>
                <w:sz w:val="24"/>
                <w:szCs w:val="24"/>
              </w:rPr>
            </w:pPr>
            <w:r w:rsidRPr="00E248B3">
              <w:rPr>
                <w:sz w:val="24"/>
                <w:szCs w:val="24"/>
              </w:rPr>
              <w:t>С помощью учителя отвечают на вопрос: что такое валюта?, валютный курс.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pStyle w:val="TableParagraph"/>
              <w:ind w:left="110" w:right="111"/>
              <w:jc w:val="both"/>
              <w:rPr>
                <w:sz w:val="24"/>
                <w:szCs w:val="24"/>
              </w:rPr>
            </w:pPr>
            <w:r w:rsidRPr="00E248B3">
              <w:rPr>
                <w:sz w:val="24"/>
                <w:szCs w:val="24"/>
              </w:rPr>
              <w:t>Называют понятие валюта. Проводят расчёты с валютными курсами.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в современном мире.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TableParagraph"/>
              <w:ind w:left="108" w:right="162"/>
              <w:rPr>
                <w:sz w:val="24"/>
                <w:szCs w:val="24"/>
              </w:rPr>
            </w:pPr>
            <w:r w:rsidRPr="00E248B3">
              <w:rPr>
                <w:sz w:val="24"/>
                <w:szCs w:val="24"/>
              </w:rPr>
              <w:t>Что такое валюта? Свободно конвертируемая валюта, частично конвертируемая или не конвертируемая валюта.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pStyle w:val="TableParagraph"/>
              <w:rPr>
                <w:sz w:val="24"/>
                <w:szCs w:val="24"/>
              </w:rPr>
            </w:pPr>
            <w:r w:rsidRPr="00E248B3">
              <w:rPr>
                <w:sz w:val="24"/>
                <w:szCs w:val="24"/>
              </w:rPr>
              <w:t>С помощью учителя называют значение валюты в современном мире.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pStyle w:val="TableParagraph"/>
              <w:ind w:left="110" w:right="111"/>
              <w:jc w:val="both"/>
              <w:rPr>
                <w:sz w:val="24"/>
                <w:szCs w:val="24"/>
              </w:rPr>
            </w:pPr>
            <w:r w:rsidRPr="00E248B3">
              <w:rPr>
                <w:sz w:val="24"/>
                <w:szCs w:val="24"/>
              </w:rPr>
              <w:t>Думают и считают: решение задачи.</w:t>
            </w:r>
            <w:r w:rsidRPr="00E248B3">
              <w:rPr>
                <w:color w:val="000000"/>
                <w:sz w:val="24"/>
                <w:szCs w:val="24"/>
                <w:shd w:val="clear" w:color="auto" w:fill="FFFFFF"/>
              </w:rPr>
              <w:t xml:space="preserve"> Приводят примеры валют разных стран. 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Благотворительность.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TableParagraph"/>
              <w:ind w:left="108" w:right="162"/>
              <w:jc w:val="both"/>
              <w:rPr>
                <w:sz w:val="24"/>
                <w:szCs w:val="24"/>
              </w:rPr>
            </w:pPr>
            <w:r w:rsidRPr="00E248B3">
              <w:rPr>
                <w:sz w:val="24"/>
                <w:szCs w:val="24"/>
              </w:rPr>
              <w:t>Что такое благотворительность? Просмотр мультфильма «Мудрые сказки. Благотворительность.»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pStyle w:val="TableParagraph"/>
              <w:rPr>
                <w:sz w:val="24"/>
                <w:szCs w:val="24"/>
              </w:rPr>
            </w:pPr>
            <w:r w:rsidRPr="00E248B3">
              <w:rPr>
                <w:sz w:val="24"/>
                <w:szCs w:val="24"/>
              </w:rPr>
              <w:t>Просмотр мультфильма «Мудрые сказки. Благотворительность.». Принимают участие в беседе.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pStyle w:val="TableParagraph"/>
              <w:ind w:left="110" w:right="111"/>
              <w:jc w:val="both"/>
              <w:rPr>
                <w:sz w:val="24"/>
                <w:szCs w:val="24"/>
              </w:rPr>
            </w:pPr>
            <w:r w:rsidRPr="00E248B3">
              <w:rPr>
                <w:sz w:val="24"/>
                <w:szCs w:val="24"/>
              </w:rPr>
              <w:t>Просмотр мультфильма «Мудрые сказки. Благотворительность.». Принимают участие в беседе. Выполняют творческое задание «Волшебный цветок добра».</w:t>
            </w:r>
          </w:p>
          <w:p w:rsidR="004F1434" w:rsidRPr="00E248B3" w:rsidRDefault="004F1434" w:rsidP="00FA169D">
            <w:pPr>
              <w:pStyle w:val="TableParagraph"/>
              <w:ind w:left="110" w:right="111"/>
              <w:jc w:val="both"/>
              <w:rPr>
                <w:sz w:val="24"/>
                <w:szCs w:val="24"/>
              </w:rPr>
            </w:pP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 и благотворительность.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E248B3">
              <w:rPr>
                <w:rStyle w:val="af4"/>
                <w:color w:val="1C1C1C"/>
              </w:rPr>
              <w:t>Каждый определяет способы помочи. Благотворительность – это</w:t>
            </w:r>
            <w:r w:rsidRPr="00E248B3">
              <w:rPr>
                <w:color w:val="1C1C1C"/>
              </w:rPr>
              <w:t xml:space="preserve"> не только добровольный акт помощи, но и возможность принять активное участие в решении социальных, экологических, образовательных и других проблем в России. Регулярные пожертвования </w:t>
            </w:r>
            <w:r w:rsidRPr="00E248B3">
              <w:rPr>
                <w:b/>
                <w:color w:val="1C1C1C"/>
              </w:rPr>
              <w:t>в </w:t>
            </w:r>
            <w:r w:rsidRPr="00E248B3">
              <w:rPr>
                <w:rStyle w:val="af4"/>
                <w:color w:val="1C1C1C"/>
              </w:rPr>
              <w:t>благотворительный фонд «</w:t>
            </w:r>
            <w:r w:rsidRPr="00E248B3">
              <w:rPr>
                <w:color w:val="1C1C1C"/>
              </w:rPr>
              <w:t>формируют фактор эмоционального и духовного благополучия в обществе.</w:t>
            </w:r>
          </w:p>
          <w:p w:rsidR="004F1434" w:rsidRPr="00E248B3" w:rsidRDefault="004F1434" w:rsidP="00FA169D">
            <w:pPr>
              <w:pStyle w:val="Default"/>
            </w:pP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способы благотворительности. Благотворительность- это не только деньги, это и добрые дела, оказание помощи.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вопрос: какие способы благотворительности знаете? Принимают участие в беседе по теме «Деньги и благотворительность».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32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Личный финансовый план.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Style w:val="c13"/>
                <w:rFonts w:ascii="Times New Roman" w:hAnsi="Times New Roman" w:cs="Times New Roman"/>
                <w:bCs/>
                <w:sz w:val="24"/>
                <w:szCs w:val="24"/>
              </w:rPr>
              <w:t>Этапы составления и реализации личного финансового плана:</w:t>
            </w:r>
          </w:p>
          <w:p w:rsidR="004F1434" w:rsidRPr="00E248B3" w:rsidRDefault="004F1434" w:rsidP="00FA16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Определяют  цели, проводят  финансовые расчеты, сформируют резервный фонд и при необходимости делают страховку  своей жизни и здоровья.</w:t>
            </w:r>
          </w:p>
          <w:p w:rsidR="004F1434" w:rsidRPr="00E248B3" w:rsidRDefault="004F1434" w:rsidP="00FA169D">
            <w:pPr>
              <w:pStyle w:val="TableParagraph"/>
              <w:ind w:left="0" w:right="162"/>
              <w:rPr>
                <w:sz w:val="24"/>
                <w:szCs w:val="24"/>
              </w:rPr>
            </w:pPr>
            <w:r w:rsidRPr="00E248B3">
              <w:rPr>
                <w:sz w:val="24"/>
                <w:szCs w:val="24"/>
              </w:rPr>
              <w:t>Личный финансовый план-это навигатор, ведущий вас по выбранному пути к заданной цели.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pStyle w:val="TableParagraph"/>
              <w:rPr>
                <w:sz w:val="24"/>
                <w:szCs w:val="24"/>
              </w:rPr>
            </w:pPr>
            <w:r w:rsidRPr="00E248B3">
              <w:rPr>
                <w:sz w:val="24"/>
                <w:szCs w:val="24"/>
              </w:rPr>
              <w:t>Повторяют этапы составления и реализации личного финансового плана.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pStyle w:val="TableParagraph"/>
              <w:ind w:left="110" w:right="111"/>
              <w:jc w:val="both"/>
              <w:rPr>
                <w:sz w:val="24"/>
                <w:szCs w:val="24"/>
              </w:rPr>
            </w:pPr>
            <w:r w:rsidRPr="00E248B3">
              <w:rPr>
                <w:sz w:val="24"/>
                <w:szCs w:val="24"/>
              </w:rPr>
              <w:t>Заполняют «Памятку финансовую»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экономии.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Default"/>
            </w:pPr>
            <w:r w:rsidRPr="00E248B3">
              <w:t>Принципы управления деньгами: -экономия;</w:t>
            </w:r>
          </w:p>
          <w:p w:rsidR="004F1434" w:rsidRPr="00E248B3" w:rsidRDefault="004F1434" w:rsidP="00FA169D">
            <w:pPr>
              <w:pStyle w:val="Default"/>
            </w:pPr>
            <w:r w:rsidRPr="00E248B3">
              <w:t>-грамотное распределение денег. Выгодно делать инвестиции (покупка жилья); заработать больше, чем тратить; умный дом; покупать во время распродажи.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Называют принципы управления деньгами.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Приводят примеры принципов управления деньгами (заплатить себе –это эмоциональные покупки, делать добрые дела).</w:t>
            </w:r>
          </w:p>
        </w:tc>
      </w:tr>
      <w:tr w:rsidR="004F1434" w:rsidRPr="00E248B3" w:rsidTr="00FA169D">
        <w:trPr>
          <w:trHeight w:val="331"/>
        </w:trPr>
        <w:tc>
          <w:tcPr>
            <w:tcW w:w="14743" w:type="dxa"/>
            <w:gridSpan w:val="6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раздел. Что такое финансовая грамотность -1 час</w:t>
            </w:r>
          </w:p>
        </w:tc>
      </w:tr>
      <w:tr w:rsidR="004F1434" w:rsidRPr="00E248B3" w:rsidTr="00FA169D">
        <w:tc>
          <w:tcPr>
            <w:tcW w:w="769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1783" w:type="dxa"/>
          </w:tcPr>
          <w:p w:rsidR="004F1434" w:rsidRPr="00E248B3" w:rsidRDefault="004F1434" w:rsidP="00FA1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финансовой грамотности.</w:t>
            </w:r>
          </w:p>
        </w:tc>
        <w:tc>
          <w:tcPr>
            <w:tcW w:w="850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F1434" w:rsidRPr="00E248B3" w:rsidRDefault="004F1434" w:rsidP="00FA169D">
            <w:pPr>
              <w:pStyle w:val="Default"/>
            </w:pPr>
            <w:r w:rsidRPr="00E248B3">
              <w:t>Итоговый урок по финансовой грамотности.</w:t>
            </w:r>
          </w:p>
        </w:tc>
        <w:tc>
          <w:tcPr>
            <w:tcW w:w="3827" w:type="dxa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тем курса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Повторение основных тем курса.</w:t>
            </w:r>
          </w:p>
        </w:tc>
      </w:tr>
    </w:tbl>
    <w:p w:rsidR="004F1434" w:rsidRPr="004F1434" w:rsidRDefault="004F1434" w:rsidP="004F1434"/>
    <w:p w:rsidR="00826745" w:rsidRDefault="00826745" w:rsidP="00826745"/>
    <w:p w:rsidR="004F1434" w:rsidRDefault="004F1434" w:rsidP="00826745"/>
    <w:p w:rsidR="004F1434" w:rsidRPr="00826745" w:rsidRDefault="004F1434" w:rsidP="00826745"/>
    <w:p w:rsidR="00C006B5" w:rsidRPr="005244E3" w:rsidRDefault="00C006B5" w:rsidP="00C006B5">
      <w:pPr>
        <w:spacing w:after="160" w:line="259" w:lineRule="auto"/>
        <w:jc w:val="both"/>
        <w:rPr>
          <w:rFonts w:ascii="Times New Roman" w:hAnsi="Times New Roman" w:cs="Times New Roman"/>
          <w:b/>
          <w:bCs/>
        </w:rPr>
      </w:pPr>
    </w:p>
    <w:sectPr w:rsidR="00C006B5" w:rsidRPr="005244E3" w:rsidSect="00A74731">
      <w:pgSz w:w="16838" w:h="11906" w:orient="landscape"/>
      <w:pgMar w:top="1418" w:right="170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7B6" w:rsidRDefault="005167B6">
      <w:pPr>
        <w:spacing w:after="0" w:line="240" w:lineRule="auto"/>
      </w:pPr>
      <w:r>
        <w:separator/>
      </w:r>
    </w:p>
  </w:endnote>
  <w:endnote w:type="continuationSeparator" w:id="0">
    <w:p w:rsidR="005167B6" w:rsidRDefault="00516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0840502"/>
      <w:docPartObj>
        <w:docPartGallery w:val="Page Numbers (Bottom of Page)"/>
        <w:docPartUnique/>
      </w:docPartObj>
    </w:sdtPr>
    <w:sdtContent>
      <w:p w:rsidR="00FA169D" w:rsidRDefault="00FA169D" w:rsidP="00904AA5">
        <w:pPr>
          <w:pStyle w:val="a4"/>
          <w:jc w:val="right"/>
        </w:pPr>
        <w:fldSimple w:instr="PAGE   \* MERGEFORMAT">
          <w:r w:rsidR="00C53362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7B6" w:rsidRDefault="005167B6">
      <w:pPr>
        <w:spacing w:after="0" w:line="240" w:lineRule="auto"/>
      </w:pPr>
      <w:r>
        <w:separator/>
      </w:r>
    </w:p>
  </w:footnote>
  <w:footnote w:type="continuationSeparator" w:id="0">
    <w:p w:rsidR="005167B6" w:rsidRDefault="00516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31E1"/>
    <w:multiLevelType w:val="hybridMultilevel"/>
    <w:tmpl w:val="93CC60A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485703"/>
    <w:multiLevelType w:val="hybridMultilevel"/>
    <w:tmpl w:val="903A93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15790"/>
    <w:multiLevelType w:val="hybridMultilevel"/>
    <w:tmpl w:val="D326D9BE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910C79"/>
    <w:multiLevelType w:val="multilevel"/>
    <w:tmpl w:val="C2A4BA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D22244"/>
    <w:multiLevelType w:val="hybridMultilevel"/>
    <w:tmpl w:val="ACA81A6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6B16C9"/>
    <w:multiLevelType w:val="hybridMultilevel"/>
    <w:tmpl w:val="B22012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FE2DB6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cs="Times New Roman"/>
      </w:rPr>
    </w:lvl>
  </w:abstractNum>
  <w:abstractNum w:abstractNumId="7">
    <w:nsid w:val="117D2C4B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4802918"/>
    <w:multiLevelType w:val="hybridMultilevel"/>
    <w:tmpl w:val="52B2D7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926C1D"/>
    <w:multiLevelType w:val="hybridMultilevel"/>
    <w:tmpl w:val="71EE4E32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585FAC"/>
    <w:multiLevelType w:val="hybridMultilevel"/>
    <w:tmpl w:val="2EDCF94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1E4D333C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0A05650"/>
    <w:multiLevelType w:val="hybridMultilevel"/>
    <w:tmpl w:val="F8EE4A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1F1BF9"/>
    <w:multiLevelType w:val="hybridMultilevel"/>
    <w:tmpl w:val="A9F80E78"/>
    <w:lvl w:ilvl="0" w:tplc="E402BE7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410C6"/>
    <w:multiLevelType w:val="multilevel"/>
    <w:tmpl w:val="82CC2C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9147F4"/>
    <w:multiLevelType w:val="hybridMultilevel"/>
    <w:tmpl w:val="54BE64F4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9F4301"/>
    <w:multiLevelType w:val="hybridMultilevel"/>
    <w:tmpl w:val="92FAFF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0A40C5"/>
    <w:multiLevelType w:val="hybridMultilevel"/>
    <w:tmpl w:val="F0D859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1A16D5"/>
    <w:multiLevelType w:val="hybridMultilevel"/>
    <w:tmpl w:val="1420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68749C"/>
    <w:multiLevelType w:val="multilevel"/>
    <w:tmpl w:val="BD760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21335E"/>
    <w:multiLevelType w:val="hybridMultilevel"/>
    <w:tmpl w:val="CAB042C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8B278D"/>
    <w:multiLevelType w:val="hybridMultilevel"/>
    <w:tmpl w:val="A9F80E78"/>
    <w:lvl w:ilvl="0" w:tplc="E402BE7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A51C64"/>
    <w:multiLevelType w:val="hybridMultilevel"/>
    <w:tmpl w:val="FF26F6A0"/>
    <w:lvl w:ilvl="0" w:tplc="7254854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378B01CF"/>
    <w:multiLevelType w:val="hybridMultilevel"/>
    <w:tmpl w:val="E47C07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646015"/>
    <w:multiLevelType w:val="hybridMultilevel"/>
    <w:tmpl w:val="997CA9CA"/>
    <w:lvl w:ilvl="0" w:tplc="537ADC5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E014C6"/>
    <w:multiLevelType w:val="hybridMultilevel"/>
    <w:tmpl w:val="67408148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5178F0"/>
    <w:multiLevelType w:val="hybridMultilevel"/>
    <w:tmpl w:val="A9F80E78"/>
    <w:lvl w:ilvl="0" w:tplc="E402BE7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1A2707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E3A7276"/>
    <w:multiLevelType w:val="multilevel"/>
    <w:tmpl w:val="F31C32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034B02"/>
    <w:multiLevelType w:val="multilevel"/>
    <w:tmpl w:val="97E2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A669C8"/>
    <w:multiLevelType w:val="hybridMultilevel"/>
    <w:tmpl w:val="DE8ACE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295CB7"/>
    <w:multiLevelType w:val="hybridMultilevel"/>
    <w:tmpl w:val="29DC5884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1D026D"/>
    <w:multiLevelType w:val="hybridMultilevel"/>
    <w:tmpl w:val="66AE9B9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674EC7"/>
    <w:multiLevelType w:val="multilevel"/>
    <w:tmpl w:val="BF54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A52098"/>
    <w:multiLevelType w:val="multilevel"/>
    <w:tmpl w:val="624C9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36536F"/>
    <w:multiLevelType w:val="hybridMultilevel"/>
    <w:tmpl w:val="3E34D368"/>
    <w:lvl w:ilvl="0" w:tplc="C8DE6F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913F21"/>
    <w:multiLevelType w:val="hybridMultilevel"/>
    <w:tmpl w:val="389E6BA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0745CAD"/>
    <w:multiLevelType w:val="multilevel"/>
    <w:tmpl w:val="61D8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7C512F"/>
    <w:multiLevelType w:val="hybridMultilevel"/>
    <w:tmpl w:val="897037DC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E450038"/>
    <w:multiLevelType w:val="multilevel"/>
    <w:tmpl w:val="0BFA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C3551C"/>
    <w:multiLevelType w:val="hybridMultilevel"/>
    <w:tmpl w:val="9CAC0500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9"/>
  </w:num>
  <w:num w:numId="4">
    <w:abstractNumId w:val="35"/>
  </w:num>
  <w:num w:numId="5">
    <w:abstractNumId w:val="40"/>
  </w:num>
  <w:num w:numId="6">
    <w:abstractNumId w:val="25"/>
  </w:num>
  <w:num w:numId="7">
    <w:abstractNumId w:val="15"/>
  </w:num>
  <w:num w:numId="8">
    <w:abstractNumId w:val="12"/>
  </w:num>
  <w:num w:numId="9">
    <w:abstractNumId w:val="1"/>
  </w:num>
  <w:num w:numId="10">
    <w:abstractNumId w:val="17"/>
  </w:num>
  <w:num w:numId="11">
    <w:abstractNumId w:val="10"/>
  </w:num>
  <w:num w:numId="12">
    <w:abstractNumId w:val="18"/>
  </w:num>
  <w:num w:numId="13">
    <w:abstractNumId w:val="29"/>
  </w:num>
  <w:num w:numId="14">
    <w:abstractNumId w:val="39"/>
  </w:num>
  <w:num w:numId="15">
    <w:abstractNumId w:val="33"/>
  </w:num>
  <w:num w:numId="16">
    <w:abstractNumId w:val="11"/>
  </w:num>
  <w:num w:numId="17">
    <w:abstractNumId w:val="22"/>
  </w:num>
  <w:num w:numId="18">
    <w:abstractNumId w:val="7"/>
  </w:num>
  <w:num w:numId="19">
    <w:abstractNumId w:val="27"/>
  </w:num>
  <w:num w:numId="20">
    <w:abstractNumId w:val="6"/>
  </w:num>
  <w:num w:numId="21">
    <w:abstractNumId w:val="4"/>
  </w:num>
  <w:num w:numId="22">
    <w:abstractNumId w:val="31"/>
  </w:num>
  <w:num w:numId="23">
    <w:abstractNumId w:val="2"/>
  </w:num>
  <w:num w:numId="24">
    <w:abstractNumId w:val="8"/>
  </w:num>
  <w:num w:numId="25">
    <w:abstractNumId w:val="32"/>
  </w:num>
  <w:num w:numId="26">
    <w:abstractNumId w:val="30"/>
  </w:num>
  <w:num w:numId="27">
    <w:abstractNumId w:val="24"/>
  </w:num>
  <w:num w:numId="28">
    <w:abstractNumId w:val="28"/>
  </w:num>
  <w:num w:numId="29">
    <w:abstractNumId w:val="3"/>
  </w:num>
  <w:num w:numId="30">
    <w:abstractNumId w:val="14"/>
  </w:num>
  <w:num w:numId="31">
    <w:abstractNumId w:val="0"/>
  </w:num>
  <w:num w:numId="32">
    <w:abstractNumId w:val="38"/>
  </w:num>
  <w:num w:numId="33">
    <w:abstractNumId w:val="36"/>
  </w:num>
  <w:num w:numId="34">
    <w:abstractNumId w:val="16"/>
  </w:num>
  <w:num w:numId="35">
    <w:abstractNumId w:val="26"/>
  </w:num>
  <w:num w:numId="36">
    <w:abstractNumId w:val="20"/>
  </w:num>
  <w:num w:numId="37">
    <w:abstractNumId w:val="19"/>
  </w:num>
  <w:num w:numId="38">
    <w:abstractNumId w:val="37"/>
  </w:num>
  <w:num w:numId="39">
    <w:abstractNumId w:val="13"/>
  </w:num>
  <w:num w:numId="40">
    <w:abstractNumId w:val="21"/>
  </w:num>
  <w:num w:numId="41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0B96"/>
    <w:rsid w:val="00000C2D"/>
    <w:rsid w:val="000332F2"/>
    <w:rsid w:val="00050859"/>
    <w:rsid w:val="00056129"/>
    <w:rsid w:val="0007128C"/>
    <w:rsid w:val="00086793"/>
    <w:rsid w:val="00086DC4"/>
    <w:rsid w:val="00097084"/>
    <w:rsid w:val="000A31F6"/>
    <w:rsid w:val="000C15CB"/>
    <w:rsid w:val="000C46BA"/>
    <w:rsid w:val="000D2FE8"/>
    <w:rsid w:val="000E74F2"/>
    <w:rsid w:val="000F3331"/>
    <w:rsid w:val="000F3D0F"/>
    <w:rsid w:val="001003CA"/>
    <w:rsid w:val="0010643A"/>
    <w:rsid w:val="00106E74"/>
    <w:rsid w:val="0011026F"/>
    <w:rsid w:val="00110D24"/>
    <w:rsid w:val="0011168B"/>
    <w:rsid w:val="00116A41"/>
    <w:rsid w:val="00122972"/>
    <w:rsid w:val="00157F87"/>
    <w:rsid w:val="001624E2"/>
    <w:rsid w:val="001750A5"/>
    <w:rsid w:val="0019033E"/>
    <w:rsid w:val="00195A7A"/>
    <w:rsid w:val="001C019C"/>
    <w:rsid w:val="001E0AD0"/>
    <w:rsid w:val="001E6AD5"/>
    <w:rsid w:val="001E6E91"/>
    <w:rsid w:val="001E7C83"/>
    <w:rsid w:val="00202B52"/>
    <w:rsid w:val="00204993"/>
    <w:rsid w:val="002116AE"/>
    <w:rsid w:val="00216B3F"/>
    <w:rsid w:val="00216F8E"/>
    <w:rsid w:val="0022486A"/>
    <w:rsid w:val="00226D5A"/>
    <w:rsid w:val="00230001"/>
    <w:rsid w:val="00230DDC"/>
    <w:rsid w:val="00236CB0"/>
    <w:rsid w:val="00241BEF"/>
    <w:rsid w:val="00244634"/>
    <w:rsid w:val="002522F1"/>
    <w:rsid w:val="00254FA3"/>
    <w:rsid w:val="00255AF7"/>
    <w:rsid w:val="00256F41"/>
    <w:rsid w:val="002609C1"/>
    <w:rsid w:val="002615D1"/>
    <w:rsid w:val="0026303E"/>
    <w:rsid w:val="00273B84"/>
    <w:rsid w:val="002874E5"/>
    <w:rsid w:val="002B319B"/>
    <w:rsid w:val="002B6A3D"/>
    <w:rsid w:val="002D509E"/>
    <w:rsid w:val="002E683D"/>
    <w:rsid w:val="002E7D0C"/>
    <w:rsid w:val="00310EA4"/>
    <w:rsid w:val="00316674"/>
    <w:rsid w:val="0032531E"/>
    <w:rsid w:val="00327BBE"/>
    <w:rsid w:val="00344D27"/>
    <w:rsid w:val="00347EF6"/>
    <w:rsid w:val="003544BA"/>
    <w:rsid w:val="003549FF"/>
    <w:rsid w:val="003645B8"/>
    <w:rsid w:val="00372BA7"/>
    <w:rsid w:val="003761FF"/>
    <w:rsid w:val="00376835"/>
    <w:rsid w:val="00380D2E"/>
    <w:rsid w:val="003953F5"/>
    <w:rsid w:val="0039712F"/>
    <w:rsid w:val="003A2A1B"/>
    <w:rsid w:val="003A5FB1"/>
    <w:rsid w:val="003B340A"/>
    <w:rsid w:val="003C112B"/>
    <w:rsid w:val="003D0FC3"/>
    <w:rsid w:val="003D2D4F"/>
    <w:rsid w:val="003E253B"/>
    <w:rsid w:val="003F3AE4"/>
    <w:rsid w:val="00401666"/>
    <w:rsid w:val="00401EBD"/>
    <w:rsid w:val="004272F1"/>
    <w:rsid w:val="0043129A"/>
    <w:rsid w:val="0043450C"/>
    <w:rsid w:val="00435DC5"/>
    <w:rsid w:val="004551B9"/>
    <w:rsid w:val="00456A0B"/>
    <w:rsid w:val="00464F8E"/>
    <w:rsid w:val="004711E3"/>
    <w:rsid w:val="00474A8D"/>
    <w:rsid w:val="00476587"/>
    <w:rsid w:val="00476F97"/>
    <w:rsid w:val="00483F32"/>
    <w:rsid w:val="00485B91"/>
    <w:rsid w:val="004863CA"/>
    <w:rsid w:val="00490AA3"/>
    <w:rsid w:val="004A5D03"/>
    <w:rsid w:val="004E544E"/>
    <w:rsid w:val="004F1434"/>
    <w:rsid w:val="004F1836"/>
    <w:rsid w:val="005010AE"/>
    <w:rsid w:val="00510067"/>
    <w:rsid w:val="00513D04"/>
    <w:rsid w:val="00516629"/>
    <w:rsid w:val="005167B6"/>
    <w:rsid w:val="00523DBC"/>
    <w:rsid w:val="005270BA"/>
    <w:rsid w:val="00527220"/>
    <w:rsid w:val="005327B6"/>
    <w:rsid w:val="005404B1"/>
    <w:rsid w:val="005452FE"/>
    <w:rsid w:val="005470A5"/>
    <w:rsid w:val="00554245"/>
    <w:rsid w:val="00556BB3"/>
    <w:rsid w:val="00570ABA"/>
    <w:rsid w:val="00580392"/>
    <w:rsid w:val="00585C2B"/>
    <w:rsid w:val="005956BB"/>
    <w:rsid w:val="005B1C86"/>
    <w:rsid w:val="005B72DC"/>
    <w:rsid w:val="005C14C7"/>
    <w:rsid w:val="005C6231"/>
    <w:rsid w:val="005E7987"/>
    <w:rsid w:val="005F08C6"/>
    <w:rsid w:val="005F2044"/>
    <w:rsid w:val="005F76F0"/>
    <w:rsid w:val="005F7CA9"/>
    <w:rsid w:val="006024EB"/>
    <w:rsid w:val="00606EFC"/>
    <w:rsid w:val="00610344"/>
    <w:rsid w:val="00610768"/>
    <w:rsid w:val="00615EA6"/>
    <w:rsid w:val="00627AE3"/>
    <w:rsid w:val="00627BBB"/>
    <w:rsid w:val="006418EB"/>
    <w:rsid w:val="00644967"/>
    <w:rsid w:val="00647CC6"/>
    <w:rsid w:val="0065222C"/>
    <w:rsid w:val="00652312"/>
    <w:rsid w:val="00655DD9"/>
    <w:rsid w:val="00655E76"/>
    <w:rsid w:val="00676202"/>
    <w:rsid w:val="00681BFE"/>
    <w:rsid w:val="006A0998"/>
    <w:rsid w:val="006C3B89"/>
    <w:rsid w:val="006D13E2"/>
    <w:rsid w:val="006E3BFF"/>
    <w:rsid w:val="006E537D"/>
    <w:rsid w:val="006E6B7C"/>
    <w:rsid w:val="006F7E9D"/>
    <w:rsid w:val="00700770"/>
    <w:rsid w:val="00700B96"/>
    <w:rsid w:val="00700DCA"/>
    <w:rsid w:val="00700ED6"/>
    <w:rsid w:val="00714AA7"/>
    <w:rsid w:val="00737FC3"/>
    <w:rsid w:val="00740029"/>
    <w:rsid w:val="00741FB8"/>
    <w:rsid w:val="00745981"/>
    <w:rsid w:val="00761D81"/>
    <w:rsid w:val="00763649"/>
    <w:rsid w:val="00775A0A"/>
    <w:rsid w:val="00781AA4"/>
    <w:rsid w:val="00783DC2"/>
    <w:rsid w:val="0078670E"/>
    <w:rsid w:val="00795E9D"/>
    <w:rsid w:val="007A0119"/>
    <w:rsid w:val="007A2A23"/>
    <w:rsid w:val="007C09EA"/>
    <w:rsid w:val="007C4D29"/>
    <w:rsid w:val="007D7099"/>
    <w:rsid w:val="007E16D9"/>
    <w:rsid w:val="007E6CFF"/>
    <w:rsid w:val="00803DAE"/>
    <w:rsid w:val="00807BFF"/>
    <w:rsid w:val="008167FF"/>
    <w:rsid w:val="0081747C"/>
    <w:rsid w:val="0082025E"/>
    <w:rsid w:val="00826745"/>
    <w:rsid w:val="00831172"/>
    <w:rsid w:val="00834525"/>
    <w:rsid w:val="00843EF4"/>
    <w:rsid w:val="00851BC6"/>
    <w:rsid w:val="00853BFB"/>
    <w:rsid w:val="008641FF"/>
    <w:rsid w:val="0086439E"/>
    <w:rsid w:val="0087143E"/>
    <w:rsid w:val="00894168"/>
    <w:rsid w:val="008969CC"/>
    <w:rsid w:val="008B484D"/>
    <w:rsid w:val="008D4F96"/>
    <w:rsid w:val="008D617A"/>
    <w:rsid w:val="008E1913"/>
    <w:rsid w:val="008E5C6B"/>
    <w:rsid w:val="008F3A6B"/>
    <w:rsid w:val="0090184D"/>
    <w:rsid w:val="00903669"/>
    <w:rsid w:val="0090437B"/>
    <w:rsid w:val="00904AA5"/>
    <w:rsid w:val="00916DD3"/>
    <w:rsid w:val="0092210C"/>
    <w:rsid w:val="00925386"/>
    <w:rsid w:val="00927A4C"/>
    <w:rsid w:val="00930BFF"/>
    <w:rsid w:val="009354EE"/>
    <w:rsid w:val="00936F63"/>
    <w:rsid w:val="0093710B"/>
    <w:rsid w:val="00944AB6"/>
    <w:rsid w:val="00950832"/>
    <w:rsid w:val="00951BCC"/>
    <w:rsid w:val="00955AD5"/>
    <w:rsid w:val="0096505B"/>
    <w:rsid w:val="00981106"/>
    <w:rsid w:val="00985D21"/>
    <w:rsid w:val="0099648E"/>
    <w:rsid w:val="009A57AB"/>
    <w:rsid w:val="009B3DCF"/>
    <w:rsid w:val="009B7662"/>
    <w:rsid w:val="009C2D3E"/>
    <w:rsid w:val="009C6CE7"/>
    <w:rsid w:val="009E1C70"/>
    <w:rsid w:val="009E58DF"/>
    <w:rsid w:val="009E69CC"/>
    <w:rsid w:val="009F48EE"/>
    <w:rsid w:val="009F62E1"/>
    <w:rsid w:val="009F676A"/>
    <w:rsid w:val="00A00F5C"/>
    <w:rsid w:val="00A03372"/>
    <w:rsid w:val="00A30419"/>
    <w:rsid w:val="00A52A5F"/>
    <w:rsid w:val="00A630D6"/>
    <w:rsid w:val="00A63D2A"/>
    <w:rsid w:val="00A74731"/>
    <w:rsid w:val="00A924ED"/>
    <w:rsid w:val="00A94536"/>
    <w:rsid w:val="00A97528"/>
    <w:rsid w:val="00AB1BBC"/>
    <w:rsid w:val="00AB438F"/>
    <w:rsid w:val="00AB5A7E"/>
    <w:rsid w:val="00AC3370"/>
    <w:rsid w:val="00AF4FE8"/>
    <w:rsid w:val="00B005E0"/>
    <w:rsid w:val="00B018A7"/>
    <w:rsid w:val="00B06E44"/>
    <w:rsid w:val="00B1775B"/>
    <w:rsid w:val="00B23007"/>
    <w:rsid w:val="00B249FA"/>
    <w:rsid w:val="00B30506"/>
    <w:rsid w:val="00B37E62"/>
    <w:rsid w:val="00B42EC0"/>
    <w:rsid w:val="00B45E54"/>
    <w:rsid w:val="00B75108"/>
    <w:rsid w:val="00B7766A"/>
    <w:rsid w:val="00B8154B"/>
    <w:rsid w:val="00B85222"/>
    <w:rsid w:val="00BA3C5E"/>
    <w:rsid w:val="00BC1D2E"/>
    <w:rsid w:val="00BD1EE3"/>
    <w:rsid w:val="00BD5851"/>
    <w:rsid w:val="00BE47EA"/>
    <w:rsid w:val="00BE77D8"/>
    <w:rsid w:val="00BF3B40"/>
    <w:rsid w:val="00BF46EC"/>
    <w:rsid w:val="00C006B5"/>
    <w:rsid w:val="00C06A84"/>
    <w:rsid w:val="00C15162"/>
    <w:rsid w:val="00C24878"/>
    <w:rsid w:val="00C41850"/>
    <w:rsid w:val="00C45FA6"/>
    <w:rsid w:val="00C47E17"/>
    <w:rsid w:val="00C53362"/>
    <w:rsid w:val="00C53A07"/>
    <w:rsid w:val="00C56F37"/>
    <w:rsid w:val="00C75207"/>
    <w:rsid w:val="00C759AB"/>
    <w:rsid w:val="00C82D93"/>
    <w:rsid w:val="00C8494F"/>
    <w:rsid w:val="00C90DFA"/>
    <w:rsid w:val="00C9236D"/>
    <w:rsid w:val="00CA241F"/>
    <w:rsid w:val="00CA32FE"/>
    <w:rsid w:val="00CA4F75"/>
    <w:rsid w:val="00CA4FE6"/>
    <w:rsid w:val="00CB7C0D"/>
    <w:rsid w:val="00CC1002"/>
    <w:rsid w:val="00CC2F3A"/>
    <w:rsid w:val="00CC33FE"/>
    <w:rsid w:val="00CC4FA6"/>
    <w:rsid w:val="00CC70DB"/>
    <w:rsid w:val="00CD5616"/>
    <w:rsid w:val="00CE1AD0"/>
    <w:rsid w:val="00CF00DF"/>
    <w:rsid w:val="00CF0B72"/>
    <w:rsid w:val="00D01B96"/>
    <w:rsid w:val="00D022DD"/>
    <w:rsid w:val="00D10F0A"/>
    <w:rsid w:val="00D11048"/>
    <w:rsid w:val="00D117CF"/>
    <w:rsid w:val="00D1207B"/>
    <w:rsid w:val="00D1284C"/>
    <w:rsid w:val="00D15C02"/>
    <w:rsid w:val="00D16FC1"/>
    <w:rsid w:val="00D20AE9"/>
    <w:rsid w:val="00D21A67"/>
    <w:rsid w:val="00D22C87"/>
    <w:rsid w:val="00D23DA4"/>
    <w:rsid w:val="00D41AF2"/>
    <w:rsid w:val="00D579E3"/>
    <w:rsid w:val="00D6141B"/>
    <w:rsid w:val="00D62826"/>
    <w:rsid w:val="00D6361E"/>
    <w:rsid w:val="00D6530D"/>
    <w:rsid w:val="00D65FD6"/>
    <w:rsid w:val="00D829DC"/>
    <w:rsid w:val="00D82C8C"/>
    <w:rsid w:val="00D92357"/>
    <w:rsid w:val="00D95069"/>
    <w:rsid w:val="00DA16D5"/>
    <w:rsid w:val="00DA278E"/>
    <w:rsid w:val="00DA45E5"/>
    <w:rsid w:val="00DB10EB"/>
    <w:rsid w:val="00DB31AF"/>
    <w:rsid w:val="00DB4AE4"/>
    <w:rsid w:val="00DC37A6"/>
    <w:rsid w:val="00DC4049"/>
    <w:rsid w:val="00DC7C07"/>
    <w:rsid w:val="00DD53AA"/>
    <w:rsid w:val="00DE0672"/>
    <w:rsid w:val="00E00E44"/>
    <w:rsid w:val="00E00F35"/>
    <w:rsid w:val="00E15378"/>
    <w:rsid w:val="00E16288"/>
    <w:rsid w:val="00E17311"/>
    <w:rsid w:val="00E21E20"/>
    <w:rsid w:val="00E258ED"/>
    <w:rsid w:val="00E27274"/>
    <w:rsid w:val="00E313DD"/>
    <w:rsid w:val="00E36FA9"/>
    <w:rsid w:val="00E40B78"/>
    <w:rsid w:val="00E44771"/>
    <w:rsid w:val="00E538D8"/>
    <w:rsid w:val="00E543E8"/>
    <w:rsid w:val="00E55176"/>
    <w:rsid w:val="00E55DA8"/>
    <w:rsid w:val="00E608D3"/>
    <w:rsid w:val="00E73FEB"/>
    <w:rsid w:val="00E9323B"/>
    <w:rsid w:val="00E96AA9"/>
    <w:rsid w:val="00EA3596"/>
    <w:rsid w:val="00EB429A"/>
    <w:rsid w:val="00EC1FBB"/>
    <w:rsid w:val="00EC2501"/>
    <w:rsid w:val="00ED7424"/>
    <w:rsid w:val="00EE2492"/>
    <w:rsid w:val="00EE4C4B"/>
    <w:rsid w:val="00F375E3"/>
    <w:rsid w:val="00F50C55"/>
    <w:rsid w:val="00F620B6"/>
    <w:rsid w:val="00F629E3"/>
    <w:rsid w:val="00F74F84"/>
    <w:rsid w:val="00FA169D"/>
    <w:rsid w:val="00FA4F60"/>
    <w:rsid w:val="00FA55EE"/>
    <w:rsid w:val="00FC60AA"/>
    <w:rsid w:val="00FD25A9"/>
    <w:rsid w:val="00FD76A0"/>
    <w:rsid w:val="00FE4B28"/>
    <w:rsid w:val="00FF5841"/>
    <w:rsid w:val="00FF6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96"/>
  </w:style>
  <w:style w:type="paragraph" w:styleId="2">
    <w:name w:val="heading 2"/>
    <w:basedOn w:val="a"/>
    <w:next w:val="a"/>
    <w:link w:val="20"/>
    <w:uiPriority w:val="9"/>
    <w:unhideWhenUsed/>
    <w:qFormat/>
    <w:rsid w:val="002049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700B96"/>
  </w:style>
  <w:style w:type="paragraph" w:styleId="a4">
    <w:name w:val="footer"/>
    <w:basedOn w:val="a"/>
    <w:link w:val="a3"/>
    <w:uiPriority w:val="99"/>
    <w:unhideWhenUsed/>
    <w:rsid w:val="0070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00B96"/>
  </w:style>
  <w:style w:type="paragraph" w:styleId="a5">
    <w:name w:val="No Spacing"/>
    <w:link w:val="a6"/>
    <w:uiPriority w:val="1"/>
    <w:qFormat/>
    <w:rsid w:val="0070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00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0B96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700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00B9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0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B9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F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nhideWhenUsed/>
    <w:rsid w:val="00C006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C006B5"/>
  </w:style>
  <w:style w:type="character" w:styleId="af">
    <w:name w:val="Hyperlink"/>
    <w:basedOn w:val="a0"/>
    <w:uiPriority w:val="99"/>
    <w:unhideWhenUsed/>
    <w:rsid w:val="00C006B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904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04AA5"/>
  </w:style>
  <w:style w:type="character" w:customStyle="1" w:styleId="20">
    <w:name w:val="Заголовок 2 Знак"/>
    <w:basedOn w:val="a0"/>
    <w:link w:val="2"/>
    <w:uiPriority w:val="9"/>
    <w:rsid w:val="002049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5470A5"/>
    <w:pPr>
      <w:spacing w:after="100"/>
      <w:ind w:left="220"/>
    </w:pPr>
  </w:style>
  <w:style w:type="paragraph" w:customStyle="1" w:styleId="TableParagraph">
    <w:name w:val="Table Paragraph"/>
    <w:basedOn w:val="a"/>
    <w:uiPriority w:val="1"/>
    <w:qFormat/>
    <w:rsid w:val="00254FA3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5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7">
    <w:name w:val="c17"/>
    <w:basedOn w:val="a0"/>
    <w:rsid w:val="00936F63"/>
  </w:style>
  <w:style w:type="paragraph" w:customStyle="1" w:styleId="c0">
    <w:name w:val="c0"/>
    <w:basedOn w:val="a"/>
    <w:rsid w:val="00E5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55176"/>
  </w:style>
  <w:style w:type="character" w:customStyle="1" w:styleId="c2">
    <w:name w:val="c2"/>
    <w:basedOn w:val="a0"/>
    <w:rsid w:val="00376835"/>
  </w:style>
  <w:style w:type="character" w:customStyle="1" w:styleId="c1">
    <w:name w:val="c1"/>
    <w:basedOn w:val="a0"/>
    <w:rsid w:val="00985D21"/>
  </w:style>
  <w:style w:type="character" w:customStyle="1" w:styleId="c15">
    <w:name w:val="c15"/>
    <w:basedOn w:val="a0"/>
    <w:rsid w:val="00985D21"/>
  </w:style>
  <w:style w:type="character" w:customStyle="1" w:styleId="c29">
    <w:name w:val="c29"/>
    <w:basedOn w:val="a0"/>
    <w:rsid w:val="004A5D03"/>
  </w:style>
  <w:style w:type="character" w:styleId="af2">
    <w:name w:val="FollowedHyperlink"/>
    <w:basedOn w:val="a0"/>
    <w:uiPriority w:val="99"/>
    <w:semiHidden/>
    <w:unhideWhenUsed/>
    <w:rsid w:val="00B23007"/>
    <w:rPr>
      <w:color w:val="800080" w:themeColor="followedHyperlink"/>
      <w:u w:val="single"/>
    </w:rPr>
  </w:style>
  <w:style w:type="character" w:styleId="af3">
    <w:name w:val="Emphasis"/>
    <w:basedOn w:val="a0"/>
    <w:uiPriority w:val="20"/>
    <w:qFormat/>
    <w:rsid w:val="00241BEF"/>
    <w:rPr>
      <w:i/>
      <w:iCs/>
    </w:rPr>
  </w:style>
  <w:style w:type="character" w:customStyle="1" w:styleId="c13">
    <w:name w:val="c13"/>
    <w:basedOn w:val="a0"/>
    <w:rsid w:val="00464F8E"/>
  </w:style>
  <w:style w:type="character" w:styleId="af4">
    <w:name w:val="Strong"/>
    <w:basedOn w:val="a0"/>
    <w:uiPriority w:val="22"/>
    <w:qFormat/>
    <w:rsid w:val="00202B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6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DFC5D-4895-4408-9FAA-313246C6B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1566</TotalTime>
  <Pages>27</Pages>
  <Words>5539</Words>
  <Characters>31575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228</cp:revision>
  <cp:lastPrinted>2024-04-02T20:14:00Z</cp:lastPrinted>
  <dcterms:created xsi:type="dcterms:W3CDTF">2023-11-09T21:29:00Z</dcterms:created>
  <dcterms:modified xsi:type="dcterms:W3CDTF">2024-04-04T19:18:00Z</dcterms:modified>
</cp:coreProperties>
</file>